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AC" w:rsidRPr="001F7EC9" w:rsidRDefault="005B1D5C" w:rsidP="0050403E">
      <w:pPr>
        <w:jc w:val="center"/>
        <w:rPr>
          <w:rFonts w:ascii="Arial Black" w:hAnsi="Arial Black"/>
          <w:b/>
          <w:bCs/>
          <w:sz w:val="40"/>
          <w:szCs w:val="40"/>
          <w:u w:val="single"/>
        </w:rPr>
      </w:pPr>
      <w:r>
        <w:rPr>
          <w:rFonts w:ascii="Arial Black" w:hAnsi="Arial Black"/>
          <w:b/>
          <w:bCs/>
          <w:noProof/>
          <w:sz w:val="40"/>
          <w:szCs w:val="40"/>
          <w:u w:val="single"/>
        </w:rPr>
        <w:drawing>
          <wp:inline distT="0" distB="0" distL="0" distR="0">
            <wp:extent cx="5257800" cy="14325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432560"/>
                    </a:xfrm>
                    <a:prstGeom prst="rect">
                      <a:avLst/>
                    </a:prstGeom>
                    <a:noFill/>
                    <a:ln>
                      <a:noFill/>
                    </a:ln>
                  </pic:spPr>
                </pic:pic>
              </a:graphicData>
            </a:graphic>
          </wp:inline>
        </w:drawing>
      </w:r>
    </w:p>
    <w:p w:rsidR="007D449B" w:rsidRDefault="007D449B">
      <w:pPr>
        <w:rPr>
          <w:rFonts w:ascii="Arial Black" w:hAnsi="Arial Black"/>
          <w:b/>
          <w:bCs/>
          <w:sz w:val="28"/>
          <w:szCs w:val="28"/>
          <w:u w:val="single"/>
        </w:rPr>
      </w:pPr>
    </w:p>
    <w:p w:rsidR="00345BAB" w:rsidRDefault="007D449B" w:rsidP="00D21B32">
      <w:pPr>
        <w:rPr>
          <w:rFonts w:ascii="Arial" w:hAnsi="Arial" w:cs="Arial"/>
          <w:b/>
          <w:bCs/>
          <w:sz w:val="24"/>
        </w:rPr>
      </w:pPr>
      <w:r w:rsidRPr="00060EEB">
        <w:rPr>
          <w:rFonts w:ascii="Arial" w:hAnsi="Arial" w:cs="Arial"/>
          <w:b/>
          <w:bCs/>
          <w:sz w:val="28"/>
          <w:szCs w:val="28"/>
          <w:u w:val="single"/>
        </w:rPr>
        <w:t>FOR IMMEDIATE RELEASE</w:t>
      </w:r>
      <w:r w:rsidRPr="00060EEB">
        <w:rPr>
          <w:rFonts w:ascii="Arial" w:hAnsi="Arial" w:cs="Arial"/>
          <w:b/>
          <w:bCs/>
          <w:sz w:val="28"/>
          <w:szCs w:val="28"/>
        </w:rPr>
        <w:t xml:space="preserve">                             </w:t>
      </w:r>
      <w:r w:rsidR="009B4088" w:rsidRPr="00060EEB">
        <w:rPr>
          <w:rFonts w:ascii="Arial" w:hAnsi="Arial" w:cs="Arial"/>
          <w:b/>
          <w:bCs/>
          <w:sz w:val="28"/>
          <w:szCs w:val="28"/>
        </w:rPr>
        <w:t xml:space="preserve"> </w:t>
      </w:r>
      <w:r w:rsidR="009B2245" w:rsidRPr="00060EEB">
        <w:rPr>
          <w:rFonts w:ascii="Arial" w:hAnsi="Arial" w:cs="Arial"/>
          <w:b/>
          <w:bCs/>
          <w:sz w:val="28"/>
          <w:szCs w:val="28"/>
        </w:rPr>
        <w:t>Media Release No</w:t>
      </w:r>
      <w:r w:rsidR="008D4EE9">
        <w:rPr>
          <w:rFonts w:ascii="Arial" w:hAnsi="Arial" w:cs="Arial"/>
          <w:b/>
          <w:bCs/>
          <w:sz w:val="28"/>
          <w:szCs w:val="28"/>
        </w:rPr>
        <w:t>. 1</w:t>
      </w:r>
      <w:r w:rsidR="00E50B55">
        <w:rPr>
          <w:rFonts w:ascii="Arial" w:hAnsi="Arial" w:cs="Arial"/>
          <w:b/>
          <w:bCs/>
          <w:sz w:val="28"/>
          <w:szCs w:val="28"/>
        </w:rPr>
        <w:t>6</w:t>
      </w:r>
      <w:r w:rsidR="0030042C">
        <w:rPr>
          <w:rFonts w:ascii="Arial" w:hAnsi="Arial" w:cs="Arial"/>
          <w:b/>
          <w:bCs/>
          <w:sz w:val="28"/>
          <w:szCs w:val="28"/>
        </w:rPr>
        <w:t>5</w:t>
      </w:r>
    </w:p>
    <w:p w:rsidR="007D449B" w:rsidRPr="00060EEB" w:rsidRDefault="001D704F" w:rsidP="00D21B32">
      <w:pPr>
        <w:rPr>
          <w:rFonts w:ascii="Arial" w:hAnsi="Arial" w:cs="Arial"/>
          <w:b/>
          <w:bCs/>
          <w:sz w:val="24"/>
        </w:rPr>
      </w:pPr>
      <w:r>
        <w:rPr>
          <w:rFonts w:ascii="Arial" w:hAnsi="Arial" w:cs="Arial"/>
          <w:b/>
          <w:bCs/>
          <w:sz w:val="24"/>
        </w:rPr>
        <w:t>Monday</w:t>
      </w:r>
      <w:r w:rsidR="00403462">
        <w:rPr>
          <w:rFonts w:ascii="Arial" w:hAnsi="Arial" w:cs="Arial"/>
          <w:b/>
          <w:bCs/>
          <w:sz w:val="24"/>
        </w:rPr>
        <w:t>,</w:t>
      </w:r>
      <w:r w:rsidR="007D1BEB">
        <w:rPr>
          <w:rFonts w:ascii="Arial" w:hAnsi="Arial" w:cs="Arial"/>
          <w:b/>
          <w:bCs/>
          <w:sz w:val="24"/>
        </w:rPr>
        <w:t xml:space="preserve"> </w:t>
      </w:r>
      <w:r w:rsidR="0016614B">
        <w:rPr>
          <w:rFonts w:ascii="Arial" w:hAnsi="Arial" w:cs="Arial"/>
          <w:b/>
          <w:bCs/>
          <w:sz w:val="24"/>
        </w:rPr>
        <w:t>August 3</w:t>
      </w:r>
      <w:r w:rsidR="00DF4DE1">
        <w:rPr>
          <w:rFonts w:ascii="Arial" w:hAnsi="Arial" w:cs="Arial"/>
          <w:b/>
          <w:bCs/>
          <w:sz w:val="24"/>
        </w:rPr>
        <w:t>, 2020</w:t>
      </w:r>
      <w:r w:rsidR="00562E89">
        <w:rPr>
          <w:rFonts w:ascii="Arial" w:hAnsi="Arial" w:cs="Arial"/>
          <w:b/>
          <w:bCs/>
          <w:sz w:val="24"/>
        </w:rPr>
        <w:t>,</w:t>
      </w:r>
      <w:r w:rsidR="00FB5870">
        <w:rPr>
          <w:rFonts w:ascii="Arial" w:hAnsi="Arial" w:cs="Arial"/>
          <w:b/>
          <w:bCs/>
          <w:sz w:val="24"/>
        </w:rPr>
        <w:t xml:space="preserve"> </w:t>
      </w:r>
      <w:r w:rsidR="0062313E">
        <w:rPr>
          <w:rFonts w:ascii="Arial" w:hAnsi="Arial" w:cs="Arial"/>
          <w:b/>
          <w:bCs/>
          <w:sz w:val="24"/>
        </w:rPr>
        <w:t>11:</w:t>
      </w:r>
      <w:r w:rsidR="00024413">
        <w:rPr>
          <w:rFonts w:ascii="Arial" w:hAnsi="Arial" w:cs="Arial"/>
          <w:b/>
          <w:bCs/>
          <w:sz w:val="24"/>
        </w:rPr>
        <w:t>40</w:t>
      </w:r>
      <w:r>
        <w:rPr>
          <w:rFonts w:ascii="Arial" w:hAnsi="Arial" w:cs="Arial"/>
          <w:b/>
          <w:bCs/>
          <w:sz w:val="24"/>
        </w:rPr>
        <w:t xml:space="preserve"> a.m</w:t>
      </w:r>
      <w:r w:rsidR="00FC67F7">
        <w:rPr>
          <w:rFonts w:ascii="Arial" w:hAnsi="Arial" w:cs="Arial"/>
          <w:b/>
          <w:bCs/>
          <w:sz w:val="24"/>
        </w:rPr>
        <w:t>.</w:t>
      </w:r>
      <w:r w:rsidR="00015C90" w:rsidRPr="008D736A">
        <w:rPr>
          <w:rFonts w:ascii="Arial" w:hAnsi="Arial" w:cs="Arial"/>
          <w:b/>
          <w:bCs/>
          <w:sz w:val="24"/>
        </w:rPr>
        <w:t>,</w:t>
      </w:r>
      <w:r w:rsidR="00710E88" w:rsidRPr="008D736A">
        <w:rPr>
          <w:rFonts w:ascii="Arial" w:hAnsi="Arial" w:cs="Arial"/>
          <w:b/>
          <w:bCs/>
          <w:sz w:val="24"/>
        </w:rPr>
        <w:t xml:space="preserve"> </w:t>
      </w:r>
      <w:r w:rsidR="007D449B" w:rsidRPr="008D736A">
        <w:rPr>
          <w:rFonts w:ascii="Arial" w:hAnsi="Arial" w:cs="Arial"/>
          <w:b/>
          <w:bCs/>
          <w:sz w:val="24"/>
        </w:rPr>
        <w:t>CDT</w:t>
      </w:r>
      <w:r w:rsidR="007D449B" w:rsidRPr="00060EEB">
        <w:rPr>
          <w:rFonts w:ascii="Arial" w:hAnsi="Arial" w:cs="Arial"/>
          <w:b/>
          <w:bCs/>
          <w:sz w:val="24"/>
        </w:rPr>
        <w:t xml:space="preserve">                                </w:t>
      </w:r>
      <w:r w:rsidR="007D449B" w:rsidRPr="00060EEB">
        <w:rPr>
          <w:rFonts w:ascii="Arial" w:hAnsi="Arial" w:cs="Arial"/>
          <w:b/>
          <w:bCs/>
          <w:sz w:val="24"/>
        </w:rPr>
        <w:tab/>
      </w:r>
      <w:r w:rsidR="007D449B" w:rsidRPr="00060EEB">
        <w:rPr>
          <w:rFonts w:ascii="Arial" w:hAnsi="Arial" w:cs="Arial"/>
          <w:b/>
          <w:bCs/>
          <w:sz w:val="24"/>
        </w:rPr>
        <w:tab/>
      </w:r>
      <w:r w:rsidR="007D449B" w:rsidRPr="00060EEB">
        <w:rPr>
          <w:rFonts w:ascii="Arial" w:hAnsi="Arial" w:cs="Arial"/>
          <w:b/>
          <w:bCs/>
          <w:sz w:val="24"/>
        </w:rPr>
        <w:tab/>
        <w:t xml:space="preserve"> </w:t>
      </w:r>
    </w:p>
    <w:p w:rsidR="00B63E06" w:rsidRPr="00060EEB" w:rsidRDefault="00B63E06" w:rsidP="00EE6119">
      <w:pPr>
        <w:jc w:val="both"/>
        <w:rPr>
          <w:rFonts w:ascii="Arial" w:hAnsi="Arial" w:cs="Arial"/>
          <w:bCs/>
          <w:i/>
          <w:sz w:val="24"/>
        </w:rPr>
      </w:pPr>
    </w:p>
    <w:p w:rsidR="00B63E06" w:rsidRPr="009D1850" w:rsidRDefault="00240F17" w:rsidP="00EE6119">
      <w:pPr>
        <w:jc w:val="both"/>
        <w:rPr>
          <w:rFonts w:ascii="Arial" w:hAnsi="Arial" w:cs="Arial"/>
          <w:sz w:val="24"/>
        </w:rPr>
      </w:pPr>
      <w:r w:rsidRPr="009D1850">
        <w:rPr>
          <w:rFonts w:ascii="Arial" w:hAnsi="Arial" w:cs="Arial"/>
          <w:bCs/>
          <w:sz w:val="24"/>
        </w:rPr>
        <w:t xml:space="preserve">Sergeant </w:t>
      </w:r>
      <w:r w:rsidR="0084649D" w:rsidRPr="009D1850">
        <w:rPr>
          <w:rFonts w:ascii="Arial" w:hAnsi="Arial" w:cs="Arial"/>
          <w:bCs/>
          <w:sz w:val="24"/>
        </w:rPr>
        <w:t>Rodarius Mauldin</w:t>
      </w:r>
    </w:p>
    <w:p w:rsidR="00EE6119" w:rsidRPr="009D1850" w:rsidRDefault="00EE6119" w:rsidP="00EE6119">
      <w:pPr>
        <w:jc w:val="both"/>
        <w:rPr>
          <w:rFonts w:ascii="Arial" w:hAnsi="Arial" w:cs="Arial"/>
          <w:sz w:val="24"/>
        </w:rPr>
      </w:pPr>
      <w:r w:rsidRPr="009D1850">
        <w:rPr>
          <w:rFonts w:ascii="Arial" w:hAnsi="Arial" w:cs="Arial"/>
          <w:bCs/>
          <w:sz w:val="24"/>
        </w:rPr>
        <w:t>Public Information Officer</w:t>
      </w:r>
    </w:p>
    <w:p w:rsidR="00EE6119" w:rsidRPr="009D1850" w:rsidRDefault="00EE6119" w:rsidP="00EE6119">
      <w:pPr>
        <w:jc w:val="both"/>
        <w:rPr>
          <w:rFonts w:ascii="Arial" w:hAnsi="Arial" w:cs="Arial"/>
          <w:bCs/>
          <w:sz w:val="24"/>
        </w:rPr>
      </w:pPr>
      <w:r w:rsidRPr="009D1850">
        <w:rPr>
          <w:rFonts w:ascii="Arial" w:hAnsi="Arial" w:cs="Arial"/>
          <w:bCs/>
          <w:sz w:val="24"/>
        </w:rPr>
        <w:t>(205) 254-1708 - Office</w:t>
      </w:r>
    </w:p>
    <w:p w:rsidR="00FC3672" w:rsidRDefault="00FC3672" w:rsidP="00EE6119">
      <w:pPr>
        <w:jc w:val="both"/>
        <w:rPr>
          <w:rFonts w:ascii="Arial" w:hAnsi="Arial" w:cs="Arial"/>
          <w:b/>
          <w:bCs/>
          <w:sz w:val="28"/>
          <w:szCs w:val="28"/>
        </w:rPr>
      </w:pPr>
    </w:p>
    <w:p w:rsidR="00E50B55" w:rsidRDefault="00E50B55" w:rsidP="00935EEE">
      <w:pPr>
        <w:rPr>
          <w:rFonts w:ascii="Arial" w:hAnsi="Arial" w:cs="Arial"/>
          <w:b/>
          <w:bCs/>
          <w:sz w:val="36"/>
          <w:szCs w:val="36"/>
        </w:rPr>
      </w:pPr>
    </w:p>
    <w:p w:rsidR="000E744C" w:rsidRDefault="000E744C" w:rsidP="001D704F">
      <w:pPr>
        <w:ind w:left="2160" w:firstLine="720"/>
        <w:rPr>
          <w:rFonts w:ascii="Arial" w:hAnsi="Arial" w:cs="Arial"/>
          <w:b/>
          <w:bCs/>
          <w:sz w:val="36"/>
          <w:szCs w:val="36"/>
        </w:rPr>
      </w:pPr>
      <w:bookmarkStart w:id="0" w:name="_GoBack"/>
      <w:r>
        <w:rPr>
          <w:rFonts w:ascii="Arial" w:hAnsi="Arial" w:cs="Arial"/>
          <w:b/>
          <w:bCs/>
          <w:sz w:val="36"/>
          <w:szCs w:val="36"/>
        </w:rPr>
        <w:t>Homicide Investigation</w:t>
      </w:r>
    </w:p>
    <w:p w:rsidR="000E744C" w:rsidRDefault="000E744C" w:rsidP="00935EEE">
      <w:pPr>
        <w:rPr>
          <w:rFonts w:ascii="Arial" w:hAnsi="Arial" w:cs="Arial"/>
          <w:b/>
          <w:bCs/>
          <w:sz w:val="36"/>
          <w:szCs w:val="36"/>
        </w:rPr>
      </w:pPr>
    </w:p>
    <w:p w:rsidR="00935EEE" w:rsidRPr="0087380F" w:rsidRDefault="00935EEE" w:rsidP="00A2090B">
      <w:pPr>
        <w:jc w:val="both"/>
        <w:rPr>
          <w:rFonts w:ascii="Arial" w:hAnsi="Arial" w:cs="Arial"/>
          <w:sz w:val="24"/>
        </w:rPr>
      </w:pPr>
      <w:r w:rsidRPr="0087380F">
        <w:rPr>
          <w:rFonts w:ascii="Arial" w:hAnsi="Arial" w:cs="Arial"/>
          <w:sz w:val="24"/>
        </w:rPr>
        <w:t xml:space="preserve">The Birmingham Police Department reports detectives are conducting a homicide investigation. The incident occurred on </w:t>
      </w:r>
      <w:r w:rsidR="001D704F">
        <w:rPr>
          <w:rFonts w:ascii="Arial" w:hAnsi="Arial" w:cs="Arial"/>
          <w:sz w:val="24"/>
        </w:rPr>
        <w:t>Saturday, August 1, 2020</w:t>
      </w:r>
      <w:r w:rsidR="00406DF8">
        <w:rPr>
          <w:rFonts w:ascii="Arial" w:hAnsi="Arial" w:cs="Arial"/>
          <w:sz w:val="24"/>
        </w:rPr>
        <w:t>.</w:t>
      </w:r>
    </w:p>
    <w:p w:rsidR="00935EEE" w:rsidRPr="0087380F" w:rsidRDefault="00935EEE" w:rsidP="00A2090B">
      <w:pPr>
        <w:jc w:val="both"/>
        <w:rPr>
          <w:rFonts w:ascii="Arial" w:hAnsi="Arial" w:cs="Arial"/>
          <w:sz w:val="24"/>
        </w:rPr>
      </w:pPr>
      <w:r w:rsidRPr="0087380F">
        <w:rPr>
          <w:rFonts w:ascii="Arial" w:hAnsi="Arial" w:cs="Arial"/>
          <w:sz w:val="24"/>
        </w:rPr>
        <w:t xml:space="preserve"> </w:t>
      </w:r>
    </w:p>
    <w:p w:rsidR="00935EEE" w:rsidRDefault="00935EEE" w:rsidP="00A2090B">
      <w:pPr>
        <w:jc w:val="both"/>
        <w:rPr>
          <w:rFonts w:ascii="Arial" w:hAnsi="Arial" w:cs="Arial"/>
          <w:b/>
          <w:bCs/>
          <w:sz w:val="24"/>
        </w:rPr>
      </w:pPr>
      <w:r w:rsidRPr="00F8398F">
        <w:rPr>
          <w:rFonts w:ascii="Arial" w:hAnsi="Arial" w:cs="Arial"/>
          <w:b/>
          <w:bCs/>
          <w:sz w:val="24"/>
        </w:rPr>
        <w:t>The victim</w:t>
      </w:r>
      <w:r w:rsidR="00C03612" w:rsidRPr="00F8398F">
        <w:rPr>
          <w:rFonts w:ascii="Arial" w:hAnsi="Arial" w:cs="Arial"/>
          <w:b/>
          <w:bCs/>
          <w:sz w:val="24"/>
        </w:rPr>
        <w:t xml:space="preserve"> </w:t>
      </w:r>
      <w:r w:rsidR="00406DF8">
        <w:rPr>
          <w:rFonts w:ascii="Arial" w:hAnsi="Arial" w:cs="Arial"/>
          <w:b/>
          <w:bCs/>
          <w:sz w:val="24"/>
        </w:rPr>
        <w:t xml:space="preserve">has been </w:t>
      </w:r>
      <w:r w:rsidR="004B19EB">
        <w:rPr>
          <w:rFonts w:ascii="Arial" w:hAnsi="Arial" w:cs="Arial"/>
          <w:b/>
          <w:bCs/>
          <w:sz w:val="24"/>
        </w:rPr>
        <w:t>identified as</w:t>
      </w:r>
      <w:r w:rsidR="001D704F">
        <w:rPr>
          <w:rFonts w:ascii="Arial" w:hAnsi="Arial" w:cs="Arial"/>
          <w:b/>
          <w:bCs/>
          <w:sz w:val="24"/>
        </w:rPr>
        <w:t xml:space="preserve"> </w:t>
      </w:r>
      <w:r w:rsidR="0016614B">
        <w:rPr>
          <w:rFonts w:ascii="Arial" w:hAnsi="Arial" w:cs="Arial"/>
          <w:b/>
          <w:bCs/>
          <w:sz w:val="24"/>
        </w:rPr>
        <w:t>Marquette Carter</w:t>
      </w:r>
      <w:r w:rsidR="001F0A91">
        <w:rPr>
          <w:rFonts w:ascii="Arial" w:hAnsi="Arial" w:cs="Arial"/>
          <w:b/>
          <w:bCs/>
          <w:sz w:val="24"/>
        </w:rPr>
        <w:t xml:space="preserve">, </w:t>
      </w:r>
      <w:r w:rsidR="0016614B">
        <w:rPr>
          <w:rFonts w:ascii="Arial" w:hAnsi="Arial" w:cs="Arial"/>
          <w:b/>
          <w:bCs/>
          <w:sz w:val="24"/>
        </w:rPr>
        <w:t>(22), B/M</w:t>
      </w:r>
      <w:r w:rsidR="001D704F">
        <w:rPr>
          <w:rFonts w:ascii="Arial" w:hAnsi="Arial" w:cs="Arial"/>
          <w:b/>
          <w:bCs/>
          <w:sz w:val="24"/>
        </w:rPr>
        <w:t xml:space="preserve">, </w:t>
      </w:r>
      <w:r w:rsidR="001F0A91">
        <w:rPr>
          <w:rFonts w:ascii="Arial" w:hAnsi="Arial" w:cs="Arial"/>
          <w:b/>
          <w:bCs/>
          <w:sz w:val="24"/>
        </w:rPr>
        <w:t xml:space="preserve">of </w:t>
      </w:r>
      <w:r w:rsidR="0016614B">
        <w:rPr>
          <w:rFonts w:ascii="Arial" w:hAnsi="Arial" w:cs="Arial"/>
          <w:b/>
          <w:bCs/>
          <w:sz w:val="24"/>
        </w:rPr>
        <w:t>Birmingham</w:t>
      </w:r>
      <w:r w:rsidR="001F0A91">
        <w:rPr>
          <w:rFonts w:ascii="Arial" w:hAnsi="Arial" w:cs="Arial"/>
          <w:b/>
          <w:bCs/>
          <w:sz w:val="24"/>
        </w:rPr>
        <w:t>, Alabama.</w:t>
      </w:r>
    </w:p>
    <w:p w:rsidR="001F0A91" w:rsidRDefault="001F0A91" w:rsidP="00A2090B">
      <w:pPr>
        <w:jc w:val="both"/>
        <w:rPr>
          <w:rFonts w:ascii="Arial" w:hAnsi="Arial" w:cs="Arial"/>
          <w:b/>
          <w:bCs/>
          <w:sz w:val="24"/>
        </w:rPr>
      </w:pPr>
    </w:p>
    <w:p w:rsidR="00075399" w:rsidRDefault="00CD7D01" w:rsidP="00A2090B">
      <w:pPr>
        <w:jc w:val="both"/>
        <w:rPr>
          <w:rFonts w:ascii="Arial" w:hAnsi="Arial" w:cs="Arial"/>
          <w:sz w:val="24"/>
        </w:rPr>
      </w:pPr>
      <w:r>
        <w:rPr>
          <w:rFonts w:ascii="Arial" w:hAnsi="Arial" w:cs="Arial"/>
          <w:sz w:val="24"/>
        </w:rPr>
        <w:t>At</w:t>
      </w:r>
      <w:r w:rsidR="0016614B">
        <w:rPr>
          <w:rFonts w:ascii="Arial" w:hAnsi="Arial" w:cs="Arial"/>
          <w:sz w:val="24"/>
        </w:rPr>
        <w:t xml:space="preserve"> approximately 5:33 p.m.</w:t>
      </w:r>
      <w:r w:rsidR="00075399">
        <w:rPr>
          <w:rFonts w:ascii="Arial" w:hAnsi="Arial" w:cs="Arial"/>
          <w:sz w:val="24"/>
        </w:rPr>
        <w:t>, officers from South Precinct responded to 924 45</w:t>
      </w:r>
      <w:r w:rsidR="00075399" w:rsidRPr="00075399">
        <w:rPr>
          <w:rFonts w:ascii="Arial" w:hAnsi="Arial" w:cs="Arial"/>
          <w:sz w:val="24"/>
          <w:vertAlign w:val="superscript"/>
        </w:rPr>
        <w:t>th</w:t>
      </w:r>
      <w:r w:rsidR="00795B4C">
        <w:rPr>
          <w:rFonts w:ascii="Arial" w:hAnsi="Arial" w:cs="Arial"/>
          <w:sz w:val="24"/>
        </w:rPr>
        <w:t xml:space="preserve"> Street North on a</w:t>
      </w:r>
      <w:r w:rsidR="00024413">
        <w:rPr>
          <w:rFonts w:ascii="Arial" w:hAnsi="Arial" w:cs="Arial"/>
          <w:sz w:val="24"/>
        </w:rPr>
        <w:t xml:space="preserve"> call of person</w:t>
      </w:r>
      <w:r w:rsidR="00795B4C">
        <w:rPr>
          <w:rFonts w:ascii="Arial" w:hAnsi="Arial" w:cs="Arial"/>
          <w:sz w:val="24"/>
        </w:rPr>
        <w:t xml:space="preserve"> shot. Officers arrived and discovered the victim unresponsive suffering from multiple gunshot wounds. Birmingham Fire and Rescue responded to the scene and transported the victim to UAB Hospital. BPD was later notified the victim succumb to his injuries. </w:t>
      </w:r>
    </w:p>
    <w:p w:rsidR="00075399" w:rsidRDefault="00075399" w:rsidP="00A2090B">
      <w:pPr>
        <w:jc w:val="both"/>
        <w:rPr>
          <w:rFonts w:ascii="Arial" w:hAnsi="Arial" w:cs="Arial"/>
          <w:sz w:val="24"/>
        </w:rPr>
      </w:pPr>
    </w:p>
    <w:p w:rsidR="00324803" w:rsidRPr="0087380F" w:rsidRDefault="00795B4C" w:rsidP="00A2090B">
      <w:pPr>
        <w:jc w:val="both"/>
        <w:rPr>
          <w:rFonts w:ascii="Arial" w:hAnsi="Arial" w:cs="Arial"/>
          <w:sz w:val="24"/>
        </w:rPr>
      </w:pPr>
      <w:r>
        <w:rPr>
          <w:rFonts w:ascii="Arial" w:hAnsi="Arial" w:cs="Arial"/>
          <w:sz w:val="24"/>
        </w:rPr>
        <w:t>The pr</w:t>
      </w:r>
      <w:r w:rsidR="005619F0">
        <w:rPr>
          <w:rFonts w:ascii="Arial" w:hAnsi="Arial" w:cs="Arial"/>
          <w:sz w:val="24"/>
        </w:rPr>
        <w:t xml:space="preserve">eliminary investigation suggest </w:t>
      </w:r>
      <w:r w:rsidR="00024413">
        <w:rPr>
          <w:rFonts w:ascii="Arial" w:hAnsi="Arial" w:cs="Arial"/>
          <w:sz w:val="24"/>
        </w:rPr>
        <w:t xml:space="preserve">an altercation stemmed from a dice </w:t>
      </w:r>
      <w:r w:rsidR="00024413">
        <w:rPr>
          <w:rFonts w:ascii="Arial" w:hAnsi="Arial" w:cs="Arial"/>
          <w:sz w:val="24"/>
        </w:rPr>
        <w:lastRenderedPageBreak/>
        <w:t xml:space="preserve">game prior to the victim being shot. There </w:t>
      </w:r>
      <w:r w:rsidR="003E0066">
        <w:rPr>
          <w:rFonts w:ascii="Arial" w:hAnsi="Arial" w:cs="Arial"/>
          <w:sz w:val="24"/>
        </w:rPr>
        <w:t xml:space="preserve">is </w:t>
      </w:r>
      <w:r w:rsidR="00024413">
        <w:rPr>
          <w:rFonts w:ascii="Arial" w:hAnsi="Arial" w:cs="Arial"/>
          <w:sz w:val="24"/>
        </w:rPr>
        <w:t>no one in</w:t>
      </w:r>
      <w:r w:rsidR="003E0066">
        <w:rPr>
          <w:rFonts w:ascii="Arial" w:hAnsi="Arial" w:cs="Arial"/>
          <w:sz w:val="24"/>
        </w:rPr>
        <w:t xml:space="preserve"> custody. </w:t>
      </w:r>
      <w:r w:rsidR="004B72FF">
        <w:rPr>
          <w:rFonts w:ascii="Arial" w:hAnsi="Arial" w:cs="Arial"/>
          <w:sz w:val="24"/>
        </w:rPr>
        <w:t xml:space="preserve">Updates will be provided as additional details come available. </w:t>
      </w:r>
    </w:p>
    <w:p w:rsidR="00EC5C0B" w:rsidRPr="0087380F" w:rsidRDefault="00EC5C0B" w:rsidP="00A2090B">
      <w:pPr>
        <w:jc w:val="both"/>
        <w:rPr>
          <w:rFonts w:ascii="Arial" w:hAnsi="Arial" w:cs="Arial"/>
          <w:sz w:val="24"/>
        </w:rPr>
      </w:pPr>
    </w:p>
    <w:p w:rsidR="00935EEE" w:rsidRDefault="00935EEE" w:rsidP="00A2090B">
      <w:pPr>
        <w:jc w:val="both"/>
        <w:rPr>
          <w:rFonts w:ascii="Arial" w:hAnsi="Arial" w:cs="Arial"/>
          <w:b/>
          <w:bCs/>
          <w:sz w:val="24"/>
        </w:rPr>
      </w:pPr>
      <w:r w:rsidRPr="0087380F">
        <w:rPr>
          <w:rFonts w:ascii="Arial" w:hAnsi="Arial" w:cs="Arial"/>
          <w:b/>
          <w:bCs/>
          <w:sz w:val="24"/>
        </w:rPr>
        <w:t xml:space="preserve">If there is anyone who has information pertaining to the case, please contact the B.P.D. Homicide Unit @ </w:t>
      </w:r>
      <w:r w:rsidRPr="00F55EE1">
        <w:rPr>
          <w:rFonts w:ascii="Arial" w:hAnsi="Arial" w:cs="Arial"/>
          <w:b/>
          <w:bCs/>
          <w:color w:val="FF0000"/>
          <w:sz w:val="24"/>
        </w:rPr>
        <w:t>205-254-1764</w:t>
      </w:r>
      <w:r w:rsidRPr="0087380F">
        <w:rPr>
          <w:rFonts w:ascii="Arial" w:hAnsi="Arial" w:cs="Arial"/>
          <w:b/>
          <w:bCs/>
          <w:sz w:val="24"/>
        </w:rPr>
        <w:t xml:space="preserve"> or Crime Stoppers @ </w:t>
      </w:r>
      <w:r w:rsidRPr="00F55EE1">
        <w:rPr>
          <w:rFonts w:ascii="Arial" w:hAnsi="Arial" w:cs="Arial"/>
          <w:b/>
          <w:bCs/>
          <w:color w:val="FF0000"/>
          <w:sz w:val="24"/>
        </w:rPr>
        <w:t>205-254-7777</w:t>
      </w:r>
      <w:r w:rsidRPr="0087380F">
        <w:rPr>
          <w:rFonts w:ascii="Arial" w:hAnsi="Arial" w:cs="Arial"/>
          <w:b/>
          <w:bCs/>
          <w:sz w:val="24"/>
        </w:rPr>
        <w:t>.</w:t>
      </w:r>
    </w:p>
    <w:p w:rsidR="004B1879" w:rsidRDefault="004B1879" w:rsidP="00A2090B">
      <w:pPr>
        <w:jc w:val="both"/>
        <w:rPr>
          <w:rFonts w:ascii="Arial" w:hAnsi="Arial" w:cs="Arial"/>
          <w:b/>
          <w:bCs/>
          <w:sz w:val="24"/>
        </w:rPr>
      </w:pPr>
    </w:p>
    <w:p w:rsidR="00A536CE" w:rsidRPr="00842DB3" w:rsidRDefault="00A536CE" w:rsidP="00A2090B">
      <w:pPr>
        <w:jc w:val="both"/>
        <w:rPr>
          <w:rFonts w:ascii="Arial" w:hAnsi="Arial" w:cs="Arial"/>
          <w:b/>
          <w:bCs/>
          <w:color w:val="2F5496" w:themeColor="accent1" w:themeShade="BF"/>
          <w:sz w:val="24"/>
        </w:rPr>
      </w:pPr>
      <w:r w:rsidRPr="00A536CE">
        <w:rPr>
          <w:rFonts w:ascii="Arial" w:hAnsi="Arial" w:cs="Arial"/>
          <w:b/>
          <w:bCs/>
          <w:sz w:val="24"/>
        </w:rPr>
        <w:t>This is Birmingham’s</w:t>
      </w:r>
      <w:r w:rsidR="004B72FF">
        <w:rPr>
          <w:rFonts w:ascii="Arial" w:hAnsi="Arial" w:cs="Arial"/>
          <w:b/>
          <w:bCs/>
          <w:sz w:val="24"/>
        </w:rPr>
        <w:t xml:space="preserve"> 6</w:t>
      </w:r>
      <w:r w:rsidR="005619F0">
        <w:rPr>
          <w:rFonts w:ascii="Arial" w:hAnsi="Arial" w:cs="Arial"/>
          <w:b/>
          <w:bCs/>
          <w:sz w:val="24"/>
        </w:rPr>
        <w:t>1</w:t>
      </w:r>
      <w:r w:rsidR="005619F0">
        <w:rPr>
          <w:rFonts w:ascii="Arial" w:hAnsi="Arial" w:cs="Arial"/>
          <w:b/>
          <w:bCs/>
          <w:sz w:val="24"/>
          <w:vertAlign w:val="superscript"/>
        </w:rPr>
        <w:t>st</w:t>
      </w:r>
      <w:r w:rsidR="004B72FF">
        <w:rPr>
          <w:rFonts w:ascii="Arial" w:hAnsi="Arial" w:cs="Arial"/>
          <w:b/>
          <w:bCs/>
          <w:sz w:val="24"/>
        </w:rPr>
        <w:t xml:space="preserve"> homicide</w:t>
      </w:r>
      <w:r w:rsidRPr="00A536CE">
        <w:rPr>
          <w:rFonts w:ascii="Arial" w:hAnsi="Arial" w:cs="Arial"/>
          <w:b/>
          <w:bCs/>
          <w:sz w:val="24"/>
        </w:rPr>
        <w:t xml:space="preserve"> investigation of 2020 and 8 justifiable death investigations and 1 non-criminal homicide (accidental shooting). </w:t>
      </w:r>
      <w:r w:rsidRPr="00842DB3">
        <w:rPr>
          <w:rFonts w:ascii="Arial" w:hAnsi="Arial" w:cs="Arial"/>
          <w:b/>
          <w:bCs/>
          <w:color w:val="2F5496" w:themeColor="accent1" w:themeShade="BF"/>
          <w:sz w:val="24"/>
        </w:rPr>
        <w:t>The Birmingham Police Department adheres to FBI Uniform Crime Reporting guidelines set for all law enforcement agencies across the United States. FBI Uniform Crime Reporting guidelines do not require law enforcement agencies to include justifiable death investigations into the total homicide investigations counts.</w:t>
      </w:r>
    </w:p>
    <w:p w:rsidR="00A536CE" w:rsidRDefault="00A536CE" w:rsidP="00A2090B">
      <w:pPr>
        <w:jc w:val="both"/>
        <w:rPr>
          <w:rFonts w:ascii="Arial" w:hAnsi="Arial" w:cs="Arial"/>
          <w:b/>
          <w:bCs/>
          <w:sz w:val="24"/>
        </w:rPr>
      </w:pPr>
    </w:p>
    <w:p w:rsidR="00A536CE" w:rsidRPr="0087380F" w:rsidRDefault="00A536CE" w:rsidP="00A2090B">
      <w:pPr>
        <w:jc w:val="both"/>
        <w:rPr>
          <w:rFonts w:ascii="Arial" w:hAnsi="Arial" w:cs="Arial"/>
          <w:b/>
          <w:bCs/>
          <w:sz w:val="24"/>
        </w:rPr>
      </w:pPr>
    </w:p>
    <w:p w:rsidR="00935EEE" w:rsidRPr="0087380F" w:rsidRDefault="00935EEE" w:rsidP="00A2090B">
      <w:pPr>
        <w:jc w:val="both"/>
        <w:rPr>
          <w:rFonts w:ascii="Arial" w:hAnsi="Arial" w:cs="Arial"/>
          <w:sz w:val="24"/>
        </w:rPr>
      </w:pPr>
      <w:r w:rsidRPr="0087380F">
        <w:rPr>
          <w:rFonts w:ascii="Arial" w:hAnsi="Arial" w:cs="Arial"/>
          <w:sz w:val="24"/>
        </w:rPr>
        <w:t xml:space="preserve"> </w:t>
      </w:r>
    </w:p>
    <w:p w:rsidR="00935EEE" w:rsidRPr="00277615" w:rsidRDefault="00F55EE1" w:rsidP="00A2090B">
      <w:pPr>
        <w:jc w:val="both"/>
        <w:rPr>
          <w:rFonts w:ascii="Arial" w:hAnsi="Arial" w:cs="Arial"/>
          <w:i/>
          <w:iCs/>
          <w:sz w:val="18"/>
          <w:szCs w:val="18"/>
        </w:rPr>
      </w:pPr>
      <w:r w:rsidRPr="00277615">
        <w:rPr>
          <w:rFonts w:ascii="Arial" w:hAnsi="Arial" w:cs="Arial"/>
          <w:i/>
          <w:iCs/>
          <w:sz w:val="18"/>
          <w:szCs w:val="18"/>
        </w:rPr>
        <w:t>*</w:t>
      </w:r>
      <w:r w:rsidR="00277615">
        <w:rPr>
          <w:rFonts w:ascii="Arial" w:hAnsi="Arial" w:cs="Arial"/>
          <w:i/>
          <w:iCs/>
          <w:sz w:val="18"/>
          <w:szCs w:val="18"/>
        </w:rPr>
        <w:t>*</w:t>
      </w:r>
      <w:r w:rsidR="00935EEE" w:rsidRPr="00277615">
        <w:rPr>
          <w:rFonts w:ascii="Arial" w:hAnsi="Arial" w:cs="Arial"/>
          <w:i/>
          <w:iCs/>
          <w:sz w:val="18"/>
          <w:szCs w:val="18"/>
        </w:rPr>
        <w:t>The information is based on a preliminary and ongoing investigation, which continues to evolve as investigators interview witnesses, review physical and electronic records, and analyze forensic evidence. The Department's understanding of the facts and circumstances may change as additional evidence is collected and analyzed**</w:t>
      </w:r>
    </w:p>
    <w:bookmarkEnd w:id="0"/>
    <w:p w:rsidR="00935EEE" w:rsidRPr="0087380F" w:rsidRDefault="00935EEE" w:rsidP="00A2090B">
      <w:pPr>
        <w:jc w:val="both"/>
        <w:rPr>
          <w:rFonts w:ascii="Arial" w:hAnsi="Arial" w:cs="Arial"/>
          <w:sz w:val="24"/>
        </w:rPr>
      </w:pPr>
      <w:r w:rsidRPr="0087380F">
        <w:rPr>
          <w:rFonts w:ascii="Arial" w:hAnsi="Arial" w:cs="Arial"/>
          <w:sz w:val="24"/>
        </w:rPr>
        <w:t xml:space="preserve"> </w:t>
      </w:r>
    </w:p>
    <w:p w:rsidR="00E17050" w:rsidRPr="00803B2E" w:rsidRDefault="00935EEE" w:rsidP="00277615">
      <w:pPr>
        <w:ind w:left="3600" w:firstLine="720"/>
        <w:rPr>
          <w:rFonts w:ascii="Arial" w:hAnsi="Arial" w:cs="Arial"/>
          <w:b/>
          <w:bCs/>
          <w:sz w:val="24"/>
        </w:rPr>
      </w:pPr>
      <w:r w:rsidRPr="00803B2E">
        <w:rPr>
          <w:rFonts w:ascii="Arial" w:hAnsi="Arial" w:cs="Arial"/>
          <w:b/>
          <w:bCs/>
          <w:sz w:val="24"/>
        </w:rPr>
        <w:t>###</w:t>
      </w:r>
    </w:p>
    <w:p w:rsidR="00530F10" w:rsidRPr="0087380F" w:rsidRDefault="00530F10" w:rsidP="00530F10">
      <w:pPr>
        <w:jc w:val="center"/>
        <w:rPr>
          <w:rFonts w:ascii="Arial" w:hAnsi="Arial" w:cs="Arial"/>
          <w:sz w:val="24"/>
        </w:rPr>
      </w:pPr>
    </w:p>
    <w:sectPr w:rsidR="00530F10" w:rsidRPr="0087380F">
      <w:endnotePr>
        <w:numFmt w:val="decimal"/>
      </w:endnotePr>
      <w:type w:val="continuous"/>
      <w:pgSz w:w="12240" w:h="15840"/>
      <w:pgMar w:top="1350" w:right="1440" w:bottom="1350" w:left="1440" w:header="135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017B"/>
    <w:multiLevelType w:val="hybridMultilevel"/>
    <w:tmpl w:val="DD48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FD053E"/>
    <w:multiLevelType w:val="hybridMultilevel"/>
    <w:tmpl w:val="B6A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50"/>
    <w:rsid w:val="00000890"/>
    <w:rsid w:val="000043F6"/>
    <w:rsid w:val="00005416"/>
    <w:rsid w:val="00006ADC"/>
    <w:rsid w:val="00006E3E"/>
    <w:rsid w:val="000072EE"/>
    <w:rsid w:val="0001004D"/>
    <w:rsid w:val="00011656"/>
    <w:rsid w:val="00011C68"/>
    <w:rsid w:val="000124CE"/>
    <w:rsid w:val="0001252B"/>
    <w:rsid w:val="000159D0"/>
    <w:rsid w:val="00015C5F"/>
    <w:rsid w:val="00015C90"/>
    <w:rsid w:val="00016016"/>
    <w:rsid w:val="00017202"/>
    <w:rsid w:val="00017A65"/>
    <w:rsid w:val="00017BD8"/>
    <w:rsid w:val="000207DA"/>
    <w:rsid w:val="0002371D"/>
    <w:rsid w:val="00024413"/>
    <w:rsid w:val="000254B0"/>
    <w:rsid w:val="00026860"/>
    <w:rsid w:val="00027E80"/>
    <w:rsid w:val="00030AD4"/>
    <w:rsid w:val="00034550"/>
    <w:rsid w:val="00034785"/>
    <w:rsid w:val="000350E0"/>
    <w:rsid w:val="00036B30"/>
    <w:rsid w:val="00037131"/>
    <w:rsid w:val="00041A00"/>
    <w:rsid w:val="000424B4"/>
    <w:rsid w:val="00042522"/>
    <w:rsid w:val="00043FD6"/>
    <w:rsid w:val="00043FE4"/>
    <w:rsid w:val="00044C2D"/>
    <w:rsid w:val="00045FDD"/>
    <w:rsid w:val="000501D2"/>
    <w:rsid w:val="000502CB"/>
    <w:rsid w:val="000514FC"/>
    <w:rsid w:val="00051A9B"/>
    <w:rsid w:val="00053038"/>
    <w:rsid w:val="000531AD"/>
    <w:rsid w:val="0005454B"/>
    <w:rsid w:val="00055E39"/>
    <w:rsid w:val="00057311"/>
    <w:rsid w:val="00060734"/>
    <w:rsid w:val="00060BC6"/>
    <w:rsid w:val="00060EEB"/>
    <w:rsid w:val="00060F10"/>
    <w:rsid w:val="0006307F"/>
    <w:rsid w:val="00064567"/>
    <w:rsid w:val="00071255"/>
    <w:rsid w:val="00072A5A"/>
    <w:rsid w:val="00074243"/>
    <w:rsid w:val="00075399"/>
    <w:rsid w:val="00076331"/>
    <w:rsid w:val="00076AE6"/>
    <w:rsid w:val="0008071F"/>
    <w:rsid w:val="00080E0B"/>
    <w:rsid w:val="00081503"/>
    <w:rsid w:val="00081A5E"/>
    <w:rsid w:val="00084239"/>
    <w:rsid w:val="00085A98"/>
    <w:rsid w:val="00085E98"/>
    <w:rsid w:val="000875D1"/>
    <w:rsid w:val="0009236F"/>
    <w:rsid w:val="000974F8"/>
    <w:rsid w:val="000A0841"/>
    <w:rsid w:val="000A4331"/>
    <w:rsid w:val="000A4527"/>
    <w:rsid w:val="000A5776"/>
    <w:rsid w:val="000A760A"/>
    <w:rsid w:val="000B00B0"/>
    <w:rsid w:val="000B1258"/>
    <w:rsid w:val="000B27D7"/>
    <w:rsid w:val="000B2EA9"/>
    <w:rsid w:val="000B48C7"/>
    <w:rsid w:val="000B53BF"/>
    <w:rsid w:val="000B665B"/>
    <w:rsid w:val="000B6C39"/>
    <w:rsid w:val="000C0BA6"/>
    <w:rsid w:val="000C2474"/>
    <w:rsid w:val="000C2A25"/>
    <w:rsid w:val="000C2B44"/>
    <w:rsid w:val="000C4B20"/>
    <w:rsid w:val="000C53DB"/>
    <w:rsid w:val="000C5FA0"/>
    <w:rsid w:val="000D0AFA"/>
    <w:rsid w:val="000D23D0"/>
    <w:rsid w:val="000D4524"/>
    <w:rsid w:val="000D647F"/>
    <w:rsid w:val="000D6F4A"/>
    <w:rsid w:val="000D6FEC"/>
    <w:rsid w:val="000D7F04"/>
    <w:rsid w:val="000E17E7"/>
    <w:rsid w:val="000E2313"/>
    <w:rsid w:val="000E3588"/>
    <w:rsid w:val="000E4166"/>
    <w:rsid w:val="000E469C"/>
    <w:rsid w:val="000E5BD1"/>
    <w:rsid w:val="000E674C"/>
    <w:rsid w:val="000E744C"/>
    <w:rsid w:val="000F1AFA"/>
    <w:rsid w:val="000F200F"/>
    <w:rsid w:val="000F29DE"/>
    <w:rsid w:val="000F32D0"/>
    <w:rsid w:val="000F3E69"/>
    <w:rsid w:val="000F3F4E"/>
    <w:rsid w:val="000F7185"/>
    <w:rsid w:val="000F71FC"/>
    <w:rsid w:val="00100593"/>
    <w:rsid w:val="00100D80"/>
    <w:rsid w:val="001011A8"/>
    <w:rsid w:val="001016A3"/>
    <w:rsid w:val="00103CF8"/>
    <w:rsid w:val="00105F95"/>
    <w:rsid w:val="00106D72"/>
    <w:rsid w:val="00106E67"/>
    <w:rsid w:val="00112514"/>
    <w:rsid w:val="00113AD0"/>
    <w:rsid w:val="00113F23"/>
    <w:rsid w:val="001145EB"/>
    <w:rsid w:val="00121971"/>
    <w:rsid w:val="00124609"/>
    <w:rsid w:val="00127EEB"/>
    <w:rsid w:val="00130354"/>
    <w:rsid w:val="00130468"/>
    <w:rsid w:val="001320D0"/>
    <w:rsid w:val="001321F7"/>
    <w:rsid w:val="00133B4B"/>
    <w:rsid w:val="00133CD9"/>
    <w:rsid w:val="001355B9"/>
    <w:rsid w:val="00136BC9"/>
    <w:rsid w:val="00137C6C"/>
    <w:rsid w:val="001400A1"/>
    <w:rsid w:val="0014384E"/>
    <w:rsid w:val="0014573E"/>
    <w:rsid w:val="00146AD8"/>
    <w:rsid w:val="00146FCE"/>
    <w:rsid w:val="00147443"/>
    <w:rsid w:val="00147E89"/>
    <w:rsid w:val="001500DC"/>
    <w:rsid w:val="00150F60"/>
    <w:rsid w:val="001550B4"/>
    <w:rsid w:val="00157E35"/>
    <w:rsid w:val="00161827"/>
    <w:rsid w:val="00161B12"/>
    <w:rsid w:val="00164212"/>
    <w:rsid w:val="00164B48"/>
    <w:rsid w:val="00165204"/>
    <w:rsid w:val="0016614B"/>
    <w:rsid w:val="00166F51"/>
    <w:rsid w:val="00167B52"/>
    <w:rsid w:val="001703EB"/>
    <w:rsid w:val="00172A8A"/>
    <w:rsid w:val="00173D79"/>
    <w:rsid w:val="001753F2"/>
    <w:rsid w:val="00176F87"/>
    <w:rsid w:val="00177272"/>
    <w:rsid w:val="00180FED"/>
    <w:rsid w:val="00181DAB"/>
    <w:rsid w:val="00185D5C"/>
    <w:rsid w:val="00185E73"/>
    <w:rsid w:val="00191B83"/>
    <w:rsid w:val="00192EA7"/>
    <w:rsid w:val="0019508F"/>
    <w:rsid w:val="001958E3"/>
    <w:rsid w:val="00195E96"/>
    <w:rsid w:val="0019606F"/>
    <w:rsid w:val="00197C30"/>
    <w:rsid w:val="001A1A68"/>
    <w:rsid w:val="001A1DF6"/>
    <w:rsid w:val="001A1F9D"/>
    <w:rsid w:val="001A37C2"/>
    <w:rsid w:val="001A39B6"/>
    <w:rsid w:val="001A49C0"/>
    <w:rsid w:val="001A5A78"/>
    <w:rsid w:val="001A603E"/>
    <w:rsid w:val="001A7530"/>
    <w:rsid w:val="001A7F01"/>
    <w:rsid w:val="001B1EB6"/>
    <w:rsid w:val="001B3090"/>
    <w:rsid w:val="001B3849"/>
    <w:rsid w:val="001B4257"/>
    <w:rsid w:val="001B64AC"/>
    <w:rsid w:val="001B722F"/>
    <w:rsid w:val="001C00D4"/>
    <w:rsid w:val="001C1539"/>
    <w:rsid w:val="001C3539"/>
    <w:rsid w:val="001C5446"/>
    <w:rsid w:val="001C60C8"/>
    <w:rsid w:val="001D0144"/>
    <w:rsid w:val="001D704F"/>
    <w:rsid w:val="001E0112"/>
    <w:rsid w:val="001E02AA"/>
    <w:rsid w:val="001E2D2F"/>
    <w:rsid w:val="001E311C"/>
    <w:rsid w:val="001E39E7"/>
    <w:rsid w:val="001E420B"/>
    <w:rsid w:val="001E5F80"/>
    <w:rsid w:val="001E6144"/>
    <w:rsid w:val="001E661E"/>
    <w:rsid w:val="001E669E"/>
    <w:rsid w:val="001E67B1"/>
    <w:rsid w:val="001E77C0"/>
    <w:rsid w:val="001E7D55"/>
    <w:rsid w:val="001F0A91"/>
    <w:rsid w:val="001F0E6A"/>
    <w:rsid w:val="001F13F6"/>
    <w:rsid w:val="001F2B13"/>
    <w:rsid w:val="001F55B6"/>
    <w:rsid w:val="001F5B0D"/>
    <w:rsid w:val="001F683C"/>
    <w:rsid w:val="001F69F9"/>
    <w:rsid w:val="001F7415"/>
    <w:rsid w:val="001F7EC9"/>
    <w:rsid w:val="00201A81"/>
    <w:rsid w:val="0020322C"/>
    <w:rsid w:val="002041A5"/>
    <w:rsid w:val="0020475A"/>
    <w:rsid w:val="002060E1"/>
    <w:rsid w:val="00210E6E"/>
    <w:rsid w:val="00212C05"/>
    <w:rsid w:val="00212CF0"/>
    <w:rsid w:val="002133BA"/>
    <w:rsid w:val="002139D8"/>
    <w:rsid w:val="00213D35"/>
    <w:rsid w:val="00214AB7"/>
    <w:rsid w:val="00214EAE"/>
    <w:rsid w:val="00217952"/>
    <w:rsid w:val="00221AF5"/>
    <w:rsid w:val="002233D7"/>
    <w:rsid w:val="00225015"/>
    <w:rsid w:val="00225248"/>
    <w:rsid w:val="002256C7"/>
    <w:rsid w:val="00225C19"/>
    <w:rsid w:val="00226150"/>
    <w:rsid w:val="00226C61"/>
    <w:rsid w:val="002276E5"/>
    <w:rsid w:val="002302B0"/>
    <w:rsid w:val="00232698"/>
    <w:rsid w:val="00233035"/>
    <w:rsid w:val="002331D6"/>
    <w:rsid w:val="00233A0C"/>
    <w:rsid w:val="002342D0"/>
    <w:rsid w:val="00234B43"/>
    <w:rsid w:val="00235B08"/>
    <w:rsid w:val="00235BFE"/>
    <w:rsid w:val="002366A0"/>
    <w:rsid w:val="002404B5"/>
    <w:rsid w:val="002408C3"/>
    <w:rsid w:val="00240F17"/>
    <w:rsid w:val="002444E4"/>
    <w:rsid w:val="002446D6"/>
    <w:rsid w:val="00246140"/>
    <w:rsid w:val="00246D1E"/>
    <w:rsid w:val="00247750"/>
    <w:rsid w:val="0025023D"/>
    <w:rsid w:val="00251208"/>
    <w:rsid w:val="00252CF5"/>
    <w:rsid w:val="00253A21"/>
    <w:rsid w:val="002549B9"/>
    <w:rsid w:val="00256297"/>
    <w:rsid w:val="00256816"/>
    <w:rsid w:val="002637CB"/>
    <w:rsid w:val="002640E4"/>
    <w:rsid w:val="0026473D"/>
    <w:rsid w:val="002651BE"/>
    <w:rsid w:val="002651FF"/>
    <w:rsid w:val="00266E1F"/>
    <w:rsid w:val="002708B4"/>
    <w:rsid w:val="00270C04"/>
    <w:rsid w:val="0027119F"/>
    <w:rsid w:val="002717E4"/>
    <w:rsid w:val="00272564"/>
    <w:rsid w:val="00274BF8"/>
    <w:rsid w:val="00276F16"/>
    <w:rsid w:val="00277615"/>
    <w:rsid w:val="002804C0"/>
    <w:rsid w:val="00286AD2"/>
    <w:rsid w:val="00287599"/>
    <w:rsid w:val="0028789C"/>
    <w:rsid w:val="00293CA1"/>
    <w:rsid w:val="00295056"/>
    <w:rsid w:val="00295869"/>
    <w:rsid w:val="00297746"/>
    <w:rsid w:val="002A0344"/>
    <w:rsid w:val="002A07C3"/>
    <w:rsid w:val="002A6B34"/>
    <w:rsid w:val="002B2919"/>
    <w:rsid w:val="002B5828"/>
    <w:rsid w:val="002B79E0"/>
    <w:rsid w:val="002B7A67"/>
    <w:rsid w:val="002B7D1E"/>
    <w:rsid w:val="002C2902"/>
    <w:rsid w:val="002C4498"/>
    <w:rsid w:val="002C5100"/>
    <w:rsid w:val="002C52A7"/>
    <w:rsid w:val="002C6890"/>
    <w:rsid w:val="002D4C2A"/>
    <w:rsid w:val="002D5037"/>
    <w:rsid w:val="002D5532"/>
    <w:rsid w:val="002D55D8"/>
    <w:rsid w:val="002D58BE"/>
    <w:rsid w:val="002D6392"/>
    <w:rsid w:val="002D6470"/>
    <w:rsid w:val="002D7687"/>
    <w:rsid w:val="002E1DD1"/>
    <w:rsid w:val="002E2564"/>
    <w:rsid w:val="002E33E9"/>
    <w:rsid w:val="002E36F0"/>
    <w:rsid w:val="002E48EB"/>
    <w:rsid w:val="002E5164"/>
    <w:rsid w:val="002E523B"/>
    <w:rsid w:val="002E7677"/>
    <w:rsid w:val="002F0160"/>
    <w:rsid w:val="002F092C"/>
    <w:rsid w:val="002F306B"/>
    <w:rsid w:val="002F4063"/>
    <w:rsid w:val="002F4B80"/>
    <w:rsid w:val="002F4F10"/>
    <w:rsid w:val="002F51B8"/>
    <w:rsid w:val="002F59B0"/>
    <w:rsid w:val="0030042C"/>
    <w:rsid w:val="00301032"/>
    <w:rsid w:val="00301892"/>
    <w:rsid w:val="003025EC"/>
    <w:rsid w:val="0030298F"/>
    <w:rsid w:val="00303FDE"/>
    <w:rsid w:val="0030594A"/>
    <w:rsid w:val="00307C61"/>
    <w:rsid w:val="0031352B"/>
    <w:rsid w:val="0031551D"/>
    <w:rsid w:val="00315EC2"/>
    <w:rsid w:val="0031628F"/>
    <w:rsid w:val="00322A29"/>
    <w:rsid w:val="00324803"/>
    <w:rsid w:val="00325119"/>
    <w:rsid w:val="00326B99"/>
    <w:rsid w:val="00331166"/>
    <w:rsid w:val="00332174"/>
    <w:rsid w:val="00333ADA"/>
    <w:rsid w:val="00333B88"/>
    <w:rsid w:val="00334117"/>
    <w:rsid w:val="00334D84"/>
    <w:rsid w:val="00336360"/>
    <w:rsid w:val="003369C0"/>
    <w:rsid w:val="003406C1"/>
    <w:rsid w:val="00342FFF"/>
    <w:rsid w:val="003431AD"/>
    <w:rsid w:val="00343849"/>
    <w:rsid w:val="00344ABB"/>
    <w:rsid w:val="00344D9B"/>
    <w:rsid w:val="0034528F"/>
    <w:rsid w:val="00345BAB"/>
    <w:rsid w:val="00345F8A"/>
    <w:rsid w:val="00350349"/>
    <w:rsid w:val="003504EF"/>
    <w:rsid w:val="003508B8"/>
    <w:rsid w:val="00354242"/>
    <w:rsid w:val="00354754"/>
    <w:rsid w:val="00354AF6"/>
    <w:rsid w:val="00357E2E"/>
    <w:rsid w:val="00357EA5"/>
    <w:rsid w:val="00362401"/>
    <w:rsid w:val="00362B7D"/>
    <w:rsid w:val="00362BDF"/>
    <w:rsid w:val="00365B90"/>
    <w:rsid w:val="0036763F"/>
    <w:rsid w:val="00370931"/>
    <w:rsid w:val="00372B1F"/>
    <w:rsid w:val="0037420D"/>
    <w:rsid w:val="00376AE3"/>
    <w:rsid w:val="00377D47"/>
    <w:rsid w:val="00381737"/>
    <w:rsid w:val="00381B7C"/>
    <w:rsid w:val="00384E0F"/>
    <w:rsid w:val="003906A6"/>
    <w:rsid w:val="00391EBB"/>
    <w:rsid w:val="0039349E"/>
    <w:rsid w:val="00393B84"/>
    <w:rsid w:val="00394D72"/>
    <w:rsid w:val="003960F4"/>
    <w:rsid w:val="003962B4"/>
    <w:rsid w:val="0039667A"/>
    <w:rsid w:val="003A02BC"/>
    <w:rsid w:val="003A190D"/>
    <w:rsid w:val="003A253A"/>
    <w:rsid w:val="003A31B9"/>
    <w:rsid w:val="003A6EA8"/>
    <w:rsid w:val="003A7D78"/>
    <w:rsid w:val="003B1532"/>
    <w:rsid w:val="003B1AB8"/>
    <w:rsid w:val="003B1F11"/>
    <w:rsid w:val="003B2486"/>
    <w:rsid w:val="003B28BA"/>
    <w:rsid w:val="003B4008"/>
    <w:rsid w:val="003B40B7"/>
    <w:rsid w:val="003C20E5"/>
    <w:rsid w:val="003C388D"/>
    <w:rsid w:val="003C476A"/>
    <w:rsid w:val="003C54A8"/>
    <w:rsid w:val="003C7F25"/>
    <w:rsid w:val="003D054D"/>
    <w:rsid w:val="003D06A0"/>
    <w:rsid w:val="003D0841"/>
    <w:rsid w:val="003D0E48"/>
    <w:rsid w:val="003D621D"/>
    <w:rsid w:val="003D7925"/>
    <w:rsid w:val="003E0066"/>
    <w:rsid w:val="003E0F14"/>
    <w:rsid w:val="003E43AB"/>
    <w:rsid w:val="003E474A"/>
    <w:rsid w:val="003F190B"/>
    <w:rsid w:val="003F191C"/>
    <w:rsid w:val="003F1E5F"/>
    <w:rsid w:val="003F2BFB"/>
    <w:rsid w:val="003F4825"/>
    <w:rsid w:val="003F4A9A"/>
    <w:rsid w:val="003F527C"/>
    <w:rsid w:val="003F555D"/>
    <w:rsid w:val="00402634"/>
    <w:rsid w:val="004028DC"/>
    <w:rsid w:val="00403462"/>
    <w:rsid w:val="00403A71"/>
    <w:rsid w:val="004042A8"/>
    <w:rsid w:val="00406D72"/>
    <w:rsid w:val="00406DF8"/>
    <w:rsid w:val="004105B4"/>
    <w:rsid w:val="0041138A"/>
    <w:rsid w:val="00411C01"/>
    <w:rsid w:val="00412A7D"/>
    <w:rsid w:val="00412B65"/>
    <w:rsid w:val="0041360D"/>
    <w:rsid w:val="00415587"/>
    <w:rsid w:val="00417F00"/>
    <w:rsid w:val="00420942"/>
    <w:rsid w:val="00421F15"/>
    <w:rsid w:val="00422D2F"/>
    <w:rsid w:val="00423256"/>
    <w:rsid w:val="00423395"/>
    <w:rsid w:val="00424B74"/>
    <w:rsid w:val="00425B23"/>
    <w:rsid w:val="00427A97"/>
    <w:rsid w:val="00430640"/>
    <w:rsid w:val="004308E8"/>
    <w:rsid w:val="00431333"/>
    <w:rsid w:val="004324FA"/>
    <w:rsid w:val="00433631"/>
    <w:rsid w:val="004341AF"/>
    <w:rsid w:val="00434484"/>
    <w:rsid w:val="004402BB"/>
    <w:rsid w:val="004430B0"/>
    <w:rsid w:val="004431B5"/>
    <w:rsid w:val="00444E69"/>
    <w:rsid w:val="004456DA"/>
    <w:rsid w:val="00446DCE"/>
    <w:rsid w:val="00451465"/>
    <w:rsid w:val="00451C40"/>
    <w:rsid w:val="00451EC4"/>
    <w:rsid w:val="004539D2"/>
    <w:rsid w:val="00454698"/>
    <w:rsid w:val="004567DE"/>
    <w:rsid w:val="0046145E"/>
    <w:rsid w:val="004616CC"/>
    <w:rsid w:val="0046256F"/>
    <w:rsid w:val="00462873"/>
    <w:rsid w:val="004632F6"/>
    <w:rsid w:val="004646C0"/>
    <w:rsid w:val="004654A9"/>
    <w:rsid w:val="004666F6"/>
    <w:rsid w:val="00466ED7"/>
    <w:rsid w:val="0046754F"/>
    <w:rsid w:val="004702B8"/>
    <w:rsid w:val="0047057A"/>
    <w:rsid w:val="00470B84"/>
    <w:rsid w:val="0047245F"/>
    <w:rsid w:val="00472C61"/>
    <w:rsid w:val="00473BDA"/>
    <w:rsid w:val="0047471B"/>
    <w:rsid w:val="004748EE"/>
    <w:rsid w:val="00475635"/>
    <w:rsid w:val="00475E74"/>
    <w:rsid w:val="00477E1D"/>
    <w:rsid w:val="0048075B"/>
    <w:rsid w:val="00480A88"/>
    <w:rsid w:val="00480E3F"/>
    <w:rsid w:val="0048140D"/>
    <w:rsid w:val="00483D65"/>
    <w:rsid w:val="004848FF"/>
    <w:rsid w:val="004859B4"/>
    <w:rsid w:val="00485A06"/>
    <w:rsid w:val="0049033E"/>
    <w:rsid w:val="0049184D"/>
    <w:rsid w:val="00493D12"/>
    <w:rsid w:val="004946E3"/>
    <w:rsid w:val="00495246"/>
    <w:rsid w:val="00495CCA"/>
    <w:rsid w:val="00496CA2"/>
    <w:rsid w:val="0049721F"/>
    <w:rsid w:val="004A0E7B"/>
    <w:rsid w:val="004A2929"/>
    <w:rsid w:val="004A3248"/>
    <w:rsid w:val="004A485E"/>
    <w:rsid w:val="004A5D5D"/>
    <w:rsid w:val="004A63A5"/>
    <w:rsid w:val="004A67D2"/>
    <w:rsid w:val="004A69A1"/>
    <w:rsid w:val="004B12D0"/>
    <w:rsid w:val="004B16ED"/>
    <w:rsid w:val="004B1879"/>
    <w:rsid w:val="004B19EB"/>
    <w:rsid w:val="004B1A25"/>
    <w:rsid w:val="004B24C1"/>
    <w:rsid w:val="004B5D78"/>
    <w:rsid w:val="004B6BF8"/>
    <w:rsid w:val="004B72FF"/>
    <w:rsid w:val="004B7485"/>
    <w:rsid w:val="004B7AF8"/>
    <w:rsid w:val="004B7C3A"/>
    <w:rsid w:val="004B7F23"/>
    <w:rsid w:val="004C0307"/>
    <w:rsid w:val="004C08EC"/>
    <w:rsid w:val="004C0AF7"/>
    <w:rsid w:val="004C401A"/>
    <w:rsid w:val="004C6301"/>
    <w:rsid w:val="004C6EC0"/>
    <w:rsid w:val="004C7F1D"/>
    <w:rsid w:val="004D09FD"/>
    <w:rsid w:val="004D123B"/>
    <w:rsid w:val="004D6106"/>
    <w:rsid w:val="004E1225"/>
    <w:rsid w:val="004E2625"/>
    <w:rsid w:val="004E4348"/>
    <w:rsid w:val="004E43CC"/>
    <w:rsid w:val="004E5B3B"/>
    <w:rsid w:val="004E7260"/>
    <w:rsid w:val="004E7B03"/>
    <w:rsid w:val="004F1163"/>
    <w:rsid w:val="004F36F0"/>
    <w:rsid w:val="004F4255"/>
    <w:rsid w:val="004F45EB"/>
    <w:rsid w:val="004F4FCC"/>
    <w:rsid w:val="004F53E2"/>
    <w:rsid w:val="004F64EA"/>
    <w:rsid w:val="004F7AF9"/>
    <w:rsid w:val="0050065C"/>
    <w:rsid w:val="0050249A"/>
    <w:rsid w:val="00502F20"/>
    <w:rsid w:val="0050403E"/>
    <w:rsid w:val="005057FF"/>
    <w:rsid w:val="00506B62"/>
    <w:rsid w:val="005075F3"/>
    <w:rsid w:val="00512D58"/>
    <w:rsid w:val="0051394F"/>
    <w:rsid w:val="00514CC2"/>
    <w:rsid w:val="0051570C"/>
    <w:rsid w:val="00515E22"/>
    <w:rsid w:val="00517D30"/>
    <w:rsid w:val="00520D27"/>
    <w:rsid w:val="00520D58"/>
    <w:rsid w:val="00523ACC"/>
    <w:rsid w:val="00523F48"/>
    <w:rsid w:val="005240E4"/>
    <w:rsid w:val="005260A2"/>
    <w:rsid w:val="00526A3B"/>
    <w:rsid w:val="00526B2F"/>
    <w:rsid w:val="00526CF2"/>
    <w:rsid w:val="00527653"/>
    <w:rsid w:val="00527A39"/>
    <w:rsid w:val="00527E3C"/>
    <w:rsid w:val="00530F10"/>
    <w:rsid w:val="00531955"/>
    <w:rsid w:val="00536E5E"/>
    <w:rsid w:val="00537442"/>
    <w:rsid w:val="00537520"/>
    <w:rsid w:val="0054139C"/>
    <w:rsid w:val="00542732"/>
    <w:rsid w:val="00543E51"/>
    <w:rsid w:val="00544D8F"/>
    <w:rsid w:val="005455DC"/>
    <w:rsid w:val="005469A4"/>
    <w:rsid w:val="005474D3"/>
    <w:rsid w:val="00547C90"/>
    <w:rsid w:val="005511C5"/>
    <w:rsid w:val="00551D30"/>
    <w:rsid w:val="00552EAF"/>
    <w:rsid w:val="00553644"/>
    <w:rsid w:val="00553978"/>
    <w:rsid w:val="00554583"/>
    <w:rsid w:val="00556BB0"/>
    <w:rsid w:val="00557B66"/>
    <w:rsid w:val="005619F0"/>
    <w:rsid w:val="00561F5C"/>
    <w:rsid w:val="0056289B"/>
    <w:rsid w:val="00562E89"/>
    <w:rsid w:val="00563AEE"/>
    <w:rsid w:val="00564BA3"/>
    <w:rsid w:val="0056547E"/>
    <w:rsid w:val="00566594"/>
    <w:rsid w:val="00566813"/>
    <w:rsid w:val="0057052F"/>
    <w:rsid w:val="00570741"/>
    <w:rsid w:val="0057295C"/>
    <w:rsid w:val="00574508"/>
    <w:rsid w:val="00574F28"/>
    <w:rsid w:val="0057501D"/>
    <w:rsid w:val="00577A9C"/>
    <w:rsid w:val="0058345E"/>
    <w:rsid w:val="00583F33"/>
    <w:rsid w:val="00584439"/>
    <w:rsid w:val="00584574"/>
    <w:rsid w:val="00585362"/>
    <w:rsid w:val="00587019"/>
    <w:rsid w:val="0059023B"/>
    <w:rsid w:val="00591B49"/>
    <w:rsid w:val="00591CEA"/>
    <w:rsid w:val="00591ED7"/>
    <w:rsid w:val="00593EC3"/>
    <w:rsid w:val="00594562"/>
    <w:rsid w:val="00594708"/>
    <w:rsid w:val="00594D25"/>
    <w:rsid w:val="00594E09"/>
    <w:rsid w:val="0059526A"/>
    <w:rsid w:val="005A064E"/>
    <w:rsid w:val="005A2BAC"/>
    <w:rsid w:val="005A5498"/>
    <w:rsid w:val="005A6FF3"/>
    <w:rsid w:val="005A77A2"/>
    <w:rsid w:val="005B14B1"/>
    <w:rsid w:val="005B1D5C"/>
    <w:rsid w:val="005B2497"/>
    <w:rsid w:val="005B3DE0"/>
    <w:rsid w:val="005B6392"/>
    <w:rsid w:val="005B7E0A"/>
    <w:rsid w:val="005C08B8"/>
    <w:rsid w:val="005C0B28"/>
    <w:rsid w:val="005C17D8"/>
    <w:rsid w:val="005C34D4"/>
    <w:rsid w:val="005C66DB"/>
    <w:rsid w:val="005C6818"/>
    <w:rsid w:val="005D0599"/>
    <w:rsid w:val="005D18A2"/>
    <w:rsid w:val="005D25EF"/>
    <w:rsid w:val="005D40F2"/>
    <w:rsid w:val="005D703B"/>
    <w:rsid w:val="005E03F1"/>
    <w:rsid w:val="005E3422"/>
    <w:rsid w:val="005E4FA1"/>
    <w:rsid w:val="005F177E"/>
    <w:rsid w:val="005F2DBE"/>
    <w:rsid w:val="005F437D"/>
    <w:rsid w:val="005F442E"/>
    <w:rsid w:val="005F5543"/>
    <w:rsid w:val="005F7C41"/>
    <w:rsid w:val="00600E0A"/>
    <w:rsid w:val="00604176"/>
    <w:rsid w:val="00605014"/>
    <w:rsid w:val="00605695"/>
    <w:rsid w:val="00611297"/>
    <w:rsid w:val="00611F3A"/>
    <w:rsid w:val="0061270B"/>
    <w:rsid w:val="00613185"/>
    <w:rsid w:val="00613B9C"/>
    <w:rsid w:val="00616598"/>
    <w:rsid w:val="006171FB"/>
    <w:rsid w:val="00617218"/>
    <w:rsid w:val="00621CC4"/>
    <w:rsid w:val="00621FE4"/>
    <w:rsid w:val="00622671"/>
    <w:rsid w:val="0062293C"/>
    <w:rsid w:val="0062313E"/>
    <w:rsid w:val="0062394D"/>
    <w:rsid w:val="006264FA"/>
    <w:rsid w:val="00626F61"/>
    <w:rsid w:val="00627FB2"/>
    <w:rsid w:val="006309B5"/>
    <w:rsid w:val="00631A6A"/>
    <w:rsid w:val="00632268"/>
    <w:rsid w:val="0063387F"/>
    <w:rsid w:val="00634073"/>
    <w:rsid w:val="006347AB"/>
    <w:rsid w:val="0063563E"/>
    <w:rsid w:val="0063636D"/>
    <w:rsid w:val="0063728F"/>
    <w:rsid w:val="00637BD7"/>
    <w:rsid w:val="006404BF"/>
    <w:rsid w:val="006509C3"/>
    <w:rsid w:val="00651A80"/>
    <w:rsid w:val="0065299D"/>
    <w:rsid w:val="00653967"/>
    <w:rsid w:val="00654F78"/>
    <w:rsid w:val="00655B93"/>
    <w:rsid w:val="006625D4"/>
    <w:rsid w:val="006672CB"/>
    <w:rsid w:val="00667D2B"/>
    <w:rsid w:val="00671A04"/>
    <w:rsid w:val="00673991"/>
    <w:rsid w:val="006739B1"/>
    <w:rsid w:val="00673A61"/>
    <w:rsid w:val="00674348"/>
    <w:rsid w:val="00675852"/>
    <w:rsid w:val="00675A6D"/>
    <w:rsid w:val="00676226"/>
    <w:rsid w:val="006832E4"/>
    <w:rsid w:val="006832FD"/>
    <w:rsid w:val="00684866"/>
    <w:rsid w:val="00684D22"/>
    <w:rsid w:val="00684D86"/>
    <w:rsid w:val="00684F81"/>
    <w:rsid w:val="00685D13"/>
    <w:rsid w:val="00686270"/>
    <w:rsid w:val="00686E18"/>
    <w:rsid w:val="006918CB"/>
    <w:rsid w:val="00692895"/>
    <w:rsid w:val="00694A15"/>
    <w:rsid w:val="00696F63"/>
    <w:rsid w:val="00697512"/>
    <w:rsid w:val="006A0DB3"/>
    <w:rsid w:val="006A19AF"/>
    <w:rsid w:val="006A49CE"/>
    <w:rsid w:val="006A534C"/>
    <w:rsid w:val="006A5858"/>
    <w:rsid w:val="006A6627"/>
    <w:rsid w:val="006B05E0"/>
    <w:rsid w:val="006B0A27"/>
    <w:rsid w:val="006B11E9"/>
    <w:rsid w:val="006B1BEF"/>
    <w:rsid w:val="006B1E60"/>
    <w:rsid w:val="006B538B"/>
    <w:rsid w:val="006B6566"/>
    <w:rsid w:val="006B700B"/>
    <w:rsid w:val="006B773C"/>
    <w:rsid w:val="006B7945"/>
    <w:rsid w:val="006B7A7E"/>
    <w:rsid w:val="006C08A9"/>
    <w:rsid w:val="006C133E"/>
    <w:rsid w:val="006C270C"/>
    <w:rsid w:val="006C3600"/>
    <w:rsid w:val="006C3EE2"/>
    <w:rsid w:val="006C5B1B"/>
    <w:rsid w:val="006C7CEB"/>
    <w:rsid w:val="006C7F20"/>
    <w:rsid w:val="006D254F"/>
    <w:rsid w:val="006D3892"/>
    <w:rsid w:val="006D5404"/>
    <w:rsid w:val="006E2401"/>
    <w:rsid w:val="006E3377"/>
    <w:rsid w:val="006E353F"/>
    <w:rsid w:val="006E5480"/>
    <w:rsid w:val="006F0F0B"/>
    <w:rsid w:val="006F1A79"/>
    <w:rsid w:val="006F1AFB"/>
    <w:rsid w:val="006F2C57"/>
    <w:rsid w:val="006F2E61"/>
    <w:rsid w:val="006F3A31"/>
    <w:rsid w:val="006F46F0"/>
    <w:rsid w:val="006F5537"/>
    <w:rsid w:val="006F6CBB"/>
    <w:rsid w:val="006F7334"/>
    <w:rsid w:val="0070027D"/>
    <w:rsid w:val="00700BD4"/>
    <w:rsid w:val="007014E7"/>
    <w:rsid w:val="00701695"/>
    <w:rsid w:val="00701FCE"/>
    <w:rsid w:val="0070534B"/>
    <w:rsid w:val="0070729E"/>
    <w:rsid w:val="0070775E"/>
    <w:rsid w:val="00707944"/>
    <w:rsid w:val="00710E88"/>
    <w:rsid w:val="007125F6"/>
    <w:rsid w:val="00713F0E"/>
    <w:rsid w:val="007147C5"/>
    <w:rsid w:val="00715469"/>
    <w:rsid w:val="00716D09"/>
    <w:rsid w:val="00717067"/>
    <w:rsid w:val="00720D64"/>
    <w:rsid w:val="0072131C"/>
    <w:rsid w:val="00723A8C"/>
    <w:rsid w:val="00724CC4"/>
    <w:rsid w:val="0072509A"/>
    <w:rsid w:val="007252C1"/>
    <w:rsid w:val="00726092"/>
    <w:rsid w:val="0072782F"/>
    <w:rsid w:val="00727B64"/>
    <w:rsid w:val="00730593"/>
    <w:rsid w:val="00730EE3"/>
    <w:rsid w:val="00731D87"/>
    <w:rsid w:val="00732871"/>
    <w:rsid w:val="00732B82"/>
    <w:rsid w:val="007335B7"/>
    <w:rsid w:val="0073460C"/>
    <w:rsid w:val="0073474D"/>
    <w:rsid w:val="0073532F"/>
    <w:rsid w:val="00735A07"/>
    <w:rsid w:val="00736E62"/>
    <w:rsid w:val="00737B28"/>
    <w:rsid w:val="007401EC"/>
    <w:rsid w:val="00744FDB"/>
    <w:rsid w:val="00747257"/>
    <w:rsid w:val="00750681"/>
    <w:rsid w:val="007525A6"/>
    <w:rsid w:val="00753CE2"/>
    <w:rsid w:val="007551F6"/>
    <w:rsid w:val="00760CC5"/>
    <w:rsid w:val="0076168A"/>
    <w:rsid w:val="0076169B"/>
    <w:rsid w:val="00762F20"/>
    <w:rsid w:val="00764D49"/>
    <w:rsid w:val="007653E5"/>
    <w:rsid w:val="007657A5"/>
    <w:rsid w:val="007664DF"/>
    <w:rsid w:val="00767777"/>
    <w:rsid w:val="007677E3"/>
    <w:rsid w:val="00767915"/>
    <w:rsid w:val="00770089"/>
    <w:rsid w:val="0077077D"/>
    <w:rsid w:val="00771EE0"/>
    <w:rsid w:val="00771F4D"/>
    <w:rsid w:val="0077354E"/>
    <w:rsid w:val="00774056"/>
    <w:rsid w:val="007751C3"/>
    <w:rsid w:val="007762F5"/>
    <w:rsid w:val="00777CB6"/>
    <w:rsid w:val="00780579"/>
    <w:rsid w:val="00780B95"/>
    <w:rsid w:val="00781A34"/>
    <w:rsid w:val="00782F0D"/>
    <w:rsid w:val="00784BF3"/>
    <w:rsid w:val="00785BF6"/>
    <w:rsid w:val="007866AF"/>
    <w:rsid w:val="00787B67"/>
    <w:rsid w:val="00790CCC"/>
    <w:rsid w:val="00790DC7"/>
    <w:rsid w:val="007918B0"/>
    <w:rsid w:val="00792B90"/>
    <w:rsid w:val="007939AB"/>
    <w:rsid w:val="00793FD3"/>
    <w:rsid w:val="00795B4C"/>
    <w:rsid w:val="0079685D"/>
    <w:rsid w:val="00796A50"/>
    <w:rsid w:val="007A215F"/>
    <w:rsid w:val="007A2A5D"/>
    <w:rsid w:val="007A3F93"/>
    <w:rsid w:val="007A4380"/>
    <w:rsid w:val="007A6487"/>
    <w:rsid w:val="007A6C1F"/>
    <w:rsid w:val="007A6F0B"/>
    <w:rsid w:val="007B3168"/>
    <w:rsid w:val="007B3AFE"/>
    <w:rsid w:val="007B50EE"/>
    <w:rsid w:val="007C2926"/>
    <w:rsid w:val="007D060A"/>
    <w:rsid w:val="007D1BEB"/>
    <w:rsid w:val="007D28BD"/>
    <w:rsid w:val="007D2A6F"/>
    <w:rsid w:val="007D3309"/>
    <w:rsid w:val="007D3E2F"/>
    <w:rsid w:val="007D449B"/>
    <w:rsid w:val="007D524F"/>
    <w:rsid w:val="007D6688"/>
    <w:rsid w:val="007D7437"/>
    <w:rsid w:val="007E0873"/>
    <w:rsid w:val="007E094D"/>
    <w:rsid w:val="007E2B95"/>
    <w:rsid w:val="007E36AE"/>
    <w:rsid w:val="007E432F"/>
    <w:rsid w:val="007E5AB8"/>
    <w:rsid w:val="007E6599"/>
    <w:rsid w:val="007E6B04"/>
    <w:rsid w:val="007F06F6"/>
    <w:rsid w:val="007F32F2"/>
    <w:rsid w:val="007F4642"/>
    <w:rsid w:val="007F6755"/>
    <w:rsid w:val="007F7504"/>
    <w:rsid w:val="008010B4"/>
    <w:rsid w:val="00802073"/>
    <w:rsid w:val="0080264E"/>
    <w:rsid w:val="00802BB8"/>
    <w:rsid w:val="008032F7"/>
    <w:rsid w:val="00803B2E"/>
    <w:rsid w:val="00804225"/>
    <w:rsid w:val="00804BFC"/>
    <w:rsid w:val="008050DF"/>
    <w:rsid w:val="00806259"/>
    <w:rsid w:val="00807695"/>
    <w:rsid w:val="00810D5F"/>
    <w:rsid w:val="00813704"/>
    <w:rsid w:val="00813DFF"/>
    <w:rsid w:val="00814551"/>
    <w:rsid w:val="008152CA"/>
    <w:rsid w:val="0081538C"/>
    <w:rsid w:val="00817495"/>
    <w:rsid w:val="00817FEB"/>
    <w:rsid w:val="008203D1"/>
    <w:rsid w:val="008252B0"/>
    <w:rsid w:val="0082657C"/>
    <w:rsid w:val="00826F24"/>
    <w:rsid w:val="008313A3"/>
    <w:rsid w:val="00832B9B"/>
    <w:rsid w:val="00832BFF"/>
    <w:rsid w:val="00833A21"/>
    <w:rsid w:val="00833DEB"/>
    <w:rsid w:val="00833E3A"/>
    <w:rsid w:val="008358A6"/>
    <w:rsid w:val="008403BB"/>
    <w:rsid w:val="00840782"/>
    <w:rsid w:val="00841341"/>
    <w:rsid w:val="00841AC3"/>
    <w:rsid w:val="00841B88"/>
    <w:rsid w:val="00842DB3"/>
    <w:rsid w:val="008432B6"/>
    <w:rsid w:val="00843FF0"/>
    <w:rsid w:val="00844436"/>
    <w:rsid w:val="0084649D"/>
    <w:rsid w:val="00851ADF"/>
    <w:rsid w:val="00852186"/>
    <w:rsid w:val="00852486"/>
    <w:rsid w:val="00856258"/>
    <w:rsid w:val="00857BC5"/>
    <w:rsid w:val="0086169E"/>
    <w:rsid w:val="00861E46"/>
    <w:rsid w:val="00862FFB"/>
    <w:rsid w:val="008634A9"/>
    <w:rsid w:val="0086488F"/>
    <w:rsid w:val="008655A9"/>
    <w:rsid w:val="008664BE"/>
    <w:rsid w:val="00866D40"/>
    <w:rsid w:val="00872AB1"/>
    <w:rsid w:val="008733F0"/>
    <w:rsid w:val="0087380F"/>
    <w:rsid w:val="008742A3"/>
    <w:rsid w:val="00874B99"/>
    <w:rsid w:val="008751BA"/>
    <w:rsid w:val="00880B49"/>
    <w:rsid w:val="008812AF"/>
    <w:rsid w:val="00883CE1"/>
    <w:rsid w:val="00883EF8"/>
    <w:rsid w:val="00884AB3"/>
    <w:rsid w:val="00886E59"/>
    <w:rsid w:val="008906CA"/>
    <w:rsid w:val="00891934"/>
    <w:rsid w:val="008944A4"/>
    <w:rsid w:val="00895916"/>
    <w:rsid w:val="008A0D0B"/>
    <w:rsid w:val="008A0EBE"/>
    <w:rsid w:val="008A13F3"/>
    <w:rsid w:val="008A147C"/>
    <w:rsid w:val="008A150A"/>
    <w:rsid w:val="008A304F"/>
    <w:rsid w:val="008A45F0"/>
    <w:rsid w:val="008A50FB"/>
    <w:rsid w:val="008A6802"/>
    <w:rsid w:val="008A68E4"/>
    <w:rsid w:val="008A7AC5"/>
    <w:rsid w:val="008B0374"/>
    <w:rsid w:val="008B0E2D"/>
    <w:rsid w:val="008B3BA8"/>
    <w:rsid w:val="008B4F38"/>
    <w:rsid w:val="008B742E"/>
    <w:rsid w:val="008C248C"/>
    <w:rsid w:val="008C290A"/>
    <w:rsid w:val="008C35CD"/>
    <w:rsid w:val="008C5493"/>
    <w:rsid w:val="008C560E"/>
    <w:rsid w:val="008C60B5"/>
    <w:rsid w:val="008C7726"/>
    <w:rsid w:val="008C7758"/>
    <w:rsid w:val="008D0F41"/>
    <w:rsid w:val="008D26C9"/>
    <w:rsid w:val="008D3962"/>
    <w:rsid w:val="008D4A72"/>
    <w:rsid w:val="008D4EE9"/>
    <w:rsid w:val="008D599D"/>
    <w:rsid w:val="008D5A31"/>
    <w:rsid w:val="008D6BAE"/>
    <w:rsid w:val="008D736A"/>
    <w:rsid w:val="008D7495"/>
    <w:rsid w:val="008D7F41"/>
    <w:rsid w:val="008E039C"/>
    <w:rsid w:val="008E06C4"/>
    <w:rsid w:val="008E0FD6"/>
    <w:rsid w:val="008E13B7"/>
    <w:rsid w:val="008E2A35"/>
    <w:rsid w:val="008E3592"/>
    <w:rsid w:val="008E400B"/>
    <w:rsid w:val="008E4307"/>
    <w:rsid w:val="008E4D66"/>
    <w:rsid w:val="008E7AAC"/>
    <w:rsid w:val="008F06CA"/>
    <w:rsid w:val="008F105B"/>
    <w:rsid w:val="008F1BB6"/>
    <w:rsid w:val="008F1F23"/>
    <w:rsid w:val="008F3B61"/>
    <w:rsid w:val="008F40D9"/>
    <w:rsid w:val="008F7C26"/>
    <w:rsid w:val="008F7DE9"/>
    <w:rsid w:val="0090079D"/>
    <w:rsid w:val="0090234B"/>
    <w:rsid w:val="00902B6A"/>
    <w:rsid w:val="0090385D"/>
    <w:rsid w:val="00904678"/>
    <w:rsid w:val="00904E7F"/>
    <w:rsid w:val="0090528C"/>
    <w:rsid w:val="00906EDD"/>
    <w:rsid w:val="00911BA5"/>
    <w:rsid w:val="009125C8"/>
    <w:rsid w:val="00912849"/>
    <w:rsid w:val="00916764"/>
    <w:rsid w:val="0092005F"/>
    <w:rsid w:val="00922952"/>
    <w:rsid w:val="0092420F"/>
    <w:rsid w:val="0092619B"/>
    <w:rsid w:val="00927AD5"/>
    <w:rsid w:val="00927D94"/>
    <w:rsid w:val="00927EEB"/>
    <w:rsid w:val="0093038E"/>
    <w:rsid w:val="00930B9A"/>
    <w:rsid w:val="009341B8"/>
    <w:rsid w:val="009354FE"/>
    <w:rsid w:val="00935EEE"/>
    <w:rsid w:val="00937377"/>
    <w:rsid w:val="00941AAD"/>
    <w:rsid w:val="00943FB8"/>
    <w:rsid w:val="009443E2"/>
    <w:rsid w:val="00946963"/>
    <w:rsid w:val="009472C4"/>
    <w:rsid w:val="0095325A"/>
    <w:rsid w:val="009536D7"/>
    <w:rsid w:val="00953C69"/>
    <w:rsid w:val="00954C35"/>
    <w:rsid w:val="00954DA1"/>
    <w:rsid w:val="009609CA"/>
    <w:rsid w:val="00960C69"/>
    <w:rsid w:val="0096115C"/>
    <w:rsid w:val="00962412"/>
    <w:rsid w:val="00964ADD"/>
    <w:rsid w:val="0096645E"/>
    <w:rsid w:val="009671FB"/>
    <w:rsid w:val="00970F39"/>
    <w:rsid w:val="00973545"/>
    <w:rsid w:val="00974229"/>
    <w:rsid w:val="00974435"/>
    <w:rsid w:val="00974934"/>
    <w:rsid w:val="0097517C"/>
    <w:rsid w:val="00975E71"/>
    <w:rsid w:val="0097753E"/>
    <w:rsid w:val="009778F9"/>
    <w:rsid w:val="0098001B"/>
    <w:rsid w:val="00980A7C"/>
    <w:rsid w:val="0098388C"/>
    <w:rsid w:val="00983E40"/>
    <w:rsid w:val="009856C9"/>
    <w:rsid w:val="00985A24"/>
    <w:rsid w:val="00986FE8"/>
    <w:rsid w:val="00987214"/>
    <w:rsid w:val="00990A20"/>
    <w:rsid w:val="009910E3"/>
    <w:rsid w:val="009924D8"/>
    <w:rsid w:val="0099585C"/>
    <w:rsid w:val="009A2C9D"/>
    <w:rsid w:val="009A3FD0"/>
    <w:rsid w:val="009A4245"/>
    <w:rsid w:val="009A46F9"/>
    <w:rsid w:val="009A5B52"/>
    <w:rsid w:val="009A5C53"/>
    <w:rsid w:val="009A5F91"/>
    <w:rsid w:val="009A62C9"/>
    <w:rsid w:val="009A6C70"/>
    <w:rsid w:val="009A6F11"/>
    <w:rsid w:val="009A7B83"/>
    <w:rsid w:val="009A7CCA"/>
    <w:rsid w:val="009A7F27"/>
    <w:rsid w:val="009B2245"/>
    <w:rsid w:val="009B26FB"/>
    <w:rsid w:val="009B4088"/>
    <w:rsid w:val="009B410D"/>
    <w:rsid w:val="009B54DA"/>
    <w:rsid w:val="009B6DBD"/>
    <w:rsid w:val="009C05D4"/>
    <w:rsid w:val="009C2BA4"/>
    <w:rsid w:val="009C792B"/>
    <w:rsid w:val="009D0758"/>
    <w:rsid w:val="009D11F0"/>
    <w:rsid w:val="009D1850"/>
    <w:rsid w:val="009D2E6B"/>
    <w:rsid w:val="009D48FC"/>
    <w:rsid w:val="009D681A"/>
    <w:rsid w:val="009D724F"/>
    <w:rsid w:val="009D7AA8"/>
    <w:rsid w:val="009D7D61"/>
    <w:rsid w:val="009E117A"/>
    <w:rsid w:val="009E52B7"/>
    <w:rsid w:val="009E5A66"/>
    <w:rsid w:val="009F2969"/>
    <w:rsid w:val="009F4F0D"/>
    <w:rsid w:val="009F5539"/>
    <w:rsid w:val="009F62EE"/>
    <w:rsid w:val="009F6549"/>
    <w:rsid w:val="009F6FE7"/>
    <w:rsid w:val="009F710A"/>
    <w:rsid w:val="00A00F0D"/>
    <w:rsid w:val="00A020F8"/>
    <w:rsid w:val="00A031A2"/>
    <w:rsid w:val="00A05CD6"/>
    <w:rsid w:val="00A07D88"/>
    <w:rsid w:val="00A11E6D"/>
    <w:rsid w:val="00A13B58"/>
    <w:rsid w:val="00A14BB1"/>
    <w:rsid w:val="00A1694D"/>
    <w:rsid w:val="00A16D50"/>
    <w:rsid w:val="00A177E1"/>
    <w:rsid w:val="00A2090B"/>
    <w:rsid w:val="00A20DD6"/>
    <w:rsid w:val="00A233C1"/>
    <w:rsid w:val="00A2370F"/>
    <w:rsid w:val="00A248D8"/>
    <w:rsid w:val="00A25C29"/>
    <w:rsid w:val="00A26B6B"/>
    <w:rsid w:val="00A26EED"/>
    <w:rsid w:val="00A278CF"/>
    <w:rsid w:val="00A312AB"/>
    <w:rsid w:val="00A325F2"/>
    <w:rsid w:val="00A35BD7"/>
    <w:rsid w:val="00A4046A"/>
    <w:rsid w:val="00A43350"/>
    <w:rsid w:val="00A43C84"/>
    <w:rsid w:val="00A44918"/>
    <w:rsid w:val="00A460B5"/>
    <w:rsid w:val="00A500D1"/>
    <w:rsid w:val="00A51B1E"/>
    <w:rsid w:val="00A53149"/>
    <w:rsid w:val="00A536CE"/>
    <w:rsid w:val="00A54147"/>
    <w:rsid w:val="00A5458A"/>
    <w:rsid w:val="00A54726"/>
    <w:rsid w:val="00A55115"/>
    <w:rsid w:val="00A55D73"/>
    <w:rsid w:val="00A55E1A"/>
    <w:rsid w:val="00A5634B"/>
    <w:rsid w:val="00A575F0"/>
    <w:rsid w:val="00A57D08"/>
    <w:rsid w:val="00A62235"/>
    <w:rsid w:val="00A62693"/>
    <w:rsid w:val="00A65C47"/>
    <w:rsid w:val="00A666E4"/>
    <w:rsid w:val="00A67EBF"/>
    <w:rsid w:val="00A722CC"/>
    <w:rsid w:val="00A7238A"/>
    <w:rsid w:val="00A72C0C"/>
    <w:rsid w:val="00A72F61"/>
    <w:rsid w:val="00A743D4"/>
    <w:rsid w:val="00A74C9E"/>
    <w:rsid w:val="00A763E2"/>
    <w:rsid w:val="00A76852"/>
    <w:rsid w:val="00A77D8E"/>
    <w:rsid w:val="00A80DB5"/>
    <w:rsid w:val="00A813BB"/>
    <w:rsid w:val="00A83753"/>
    <w:rsid w:val="00A838B3"/>
    <w:rsid w:val="00A8443B"/>
    <w:rsid w:val="00A84B67"/>
    <w:rsid w:val="00A8531D"/>
    <w:rsid w:val="00A85E4B"/>
    <w:rsid w:val="00A86302"/>
    <w:rsid w:val="00A8659E"/>
    <w:rsid w:val="00A87F72"/>
    <w:rsid w:val="00A90406"/>
    <w:rsid w:val="00A92917"/>
    <w:rsid w:val="00A945A6"/>
    <w:rsid w:val="00A95EE9"/>
    <w:rsid w:val="00A97FC3"/>
    <w:rsid w:val="00AA2027"/>
    <w:rsid w:val="00AA3CD7"/>
    <w:rsid w:val="00AA43A0"/>
    <w:rsid w:val="00AA43AD"/>
    <w:rsid w:val="00AA6BF7"/>
    <w:rsid w:val="00AA71F5"/>
    <w:rsid w:val="00AB23C2"/>
    <w:rsid w:val="00AB26C0"/>
    <w:rsid w:val="00AB2876"/>
    <w:rsid w:val="00AB2DA1"/>
    <w:rsid w:val="00AB3DBD"/>
    <w:rsid w:val="00AB4188"/>
    <w:rsid w:val="00AB6AEB"/>
    <w:rsid w:val="00AB6D31"/>
    <w:rsid w:val="00AB7DF1"/>
    <w:rsid w:val="00AB7EAF"/>
    <w:rsid w:val="00AC084D"/>
    <w:rsid w:val="00AC0C35"/>
    <w:rsid w:val="00AC0C55"/>
    <w:rsid w:val="00AC0F5E"/>
    <w:rsid w:val="00AC11AD"/>
    <w:rsid w:val="00AC2A88"/>
    <w:rsid w:val="00AC3C2B"/>
    <w:rsid w:val="00AC48CB"/>
    <w:rsid w:val="00AC6547"/>
    <w:rsid w:val="00AC7EFD"/>
    <w:rsid w:val="00AD167A"/>
    <w:rsid w:val="00AD2B6C"/>
    <w:rsid w:val="00AD665F"/>
    <w:rsid w:val="00AD6B40"/>
    <w:rsid w:val="00AD7A9A"/>
    <w:rsid w:val="00AD7D20"/>
    <w:rsid w:val="00AE2F8B"/>
    <w:rsid w:val="00AE42CF"/>
    <w:rsid w:val="00AE47D9"/>
    <w:rsid w:val="00AE47FA"/>
    <w:rsid w:val="00AE50C9"/>
    <w:rsid w:val="00AE52A6"/>
    <w:rsid w:val="00AE704E"/>
    <w:rsid w:val="00AF0294"/>
    <w:rsid w:val="00AF19BA"/>
    <w:rsid w:val="00AF1C14"/>
    <w:rsid w:val="00AF31F1"/>
    <w:rsid w:val="00AF40AF"/>
    <w:rsid w:val="00AF4D79"/>
    <w:rsid w:val="00AF7236"/>
    <w:rsid w:val="00B00A10"/>
    <w:rsid w:val="00B00C98"/>
    <w:rsid w:val="00B02C23"/>
    <w:rsid w:val="00B04EAC"/>
    <w:rsid w:val="00B060D7"/>
    <w:rsid w:val="00B06A64"/>
    <w:rsid w:val="00B06C0D"/>
    <w:rsid w:val="00B0736C"/>
    <w:rsid w:val="00B10967"/>
    <w:rsid w:val="00B11FC5"/>
    <w:rsid w:val="00B14207"/>
    <w:rsid w:val="00B15B6C"/>
    <w:rsid w:val="00B21FCB"/>
    <w:rsid w:val="00B238C8"/>
    <w:rsid w:val="00B2438A"/>
    <w:rsid w:val="00B245A4"/>
    <w:rsid w:val="00B25563"/>
    <w:rsid w:val="00B25E3D"/>
    <w:rsid w:val="00B274C6"/>
    <w:rsid w:val="00B277A3"/>
    <w:rsid w:val="00B30217"/>
    <w:rsid w:val="00B30451"/>
    <w:rsid w:val="00B31BAE"/>
    <w:rsid w:val="00B32586"/>
    <w:rsid w:val="00B32637"/>
    <w:rsid w:val="00B35539"/>
    <w:rsid w:val="00B35A9C"/>
    <w:rsid w:val="00B37342"/>
    <w:rsid w:val="00B40779"/>
    <w:rsid w:val="00B411CE"/>
    <w:rsid w:val="00B42DD5"/>
    <w:rsid w:val="00B45E25"/>
    <w:rsid w:val="00B47B9C"/>
    <w:rsid w:val="00B549E0"/>
    <w:rsid w:val="00B54A20"/>
    <w:rsid w:val="00B57B36"/>
    <w:rsid w:val="00B60D6A"/>
    <w:rsid w:val="00B6100E"/>
    <w:rsid w:val="00B613FF"/>
    <w:rsid w:val="00B61D6C"/>
    <w:rsid w:val="00B62824"/>
    <w:rsid w:val="00B6355A"/>
    <w:rsid w:val="00B63A35"/>
    <w:rsid w:val="00B63E06"/>
    <w:rsid w:val="00B67CA0"/>
    <w:rsid w:val="00B7115C"/>
    <w:rsid w:val="00B71C50"/>
    <w:rsid w:val="00B7564C"/>
    <w:rsid w:val="00B7676D"/>
    <w:rsid w:val="00B83391"/>
    <w:rsid w:val="00B8458B"/>
    <w:rsid w:val="00B857F8"/>
    <w:rsid w:val="00B85910"/>
    <w:rsid w:val="00B87792"/>
    <w:rsid w:val="00B90B7E"/>
    <w:rsid w:val="00B90B93"/>
    <w:rsid w:val="00B92FBE"/>
    <w:rsid w:val="00B93005"/>
    <w:rsid w:val="00B931F3"/>
    <w:rsid w:val="00B9762F"/>
    <w:rsid w:val="00BA07D0"/>
    <w:rsid w:val="00BA3D64"/>
    <w:rsid w:val="00BA79DD"/>
    <w:rsid w:val="00BB0067"/>
    <w:rsid w:val="00BB067F"/>
    <w:rsid w:val="00BB09D8"/>
    <w:rsid w:val="00BB0DCD"/>
    <w:rsid w:val="00BB29BE"/>
    <w:rsid w:val="00BB5B36"/>
    <w:rsid w:val="00BB736A"/>
    <w:rsid w:val="00BB7B15"/>
    <w:rsid w:val="00BC07C8"/>
    <w:rsid w:val="00BC175B"/>
    <w:rsid w:val="00BC1AAE"/>
    <w:rsid w:val="00BC1AF3"/>
    <w:rsid w:val="00BC2438"/>
    <w:rsid w:val="00BC2C20"/>
    <w:rsid w:val="00BC3885"/>
    <w:rsid w:val="00BC4EE7"/>
    <w:rsid w:val="00BC53F2"/>
    <w:rsid w:val="00BC5EA3"/>
    <w:rsid w:val="00BC6A05"/>
    <w:rsid w:val="00BD08FD"/>
    <w:rsid w:val="00BD0F9E"/>
    <w:rsid w:val="00BD5853"/>
    <w:rsid w:val="00BD5883"/>
    <w:rsid w:val="00BE07AE"/>
    <w:rsid w:val="00BE0937"/>
    <w:rsid w:val="00BE7BAF"/>
    <w:rsid w:val="00BE7C38"/>
    <w:rsid w:val="00BF05F6"/>
    <w:rsid w:val="00BF0FC1"/>
    <w:rsid w:val="00BF3410"/>
    <w:rsid w:val="00BF3EE3"/>
    <w:rsid w:val="00BF4086"/>
    <w:rsid w:val="00C00069"/>
    <w:rsid w:val="00C001FF"/>
    <w:rsid w:val="00C00B40"/>
    <w:rsid w:val="00C0225C"/>
    <w:rsid w:val="00C0251C"/>
    <w:rsid w:val="00C0348A"/>
    <w:rsid w:val="00C03612"/>
    <w:rsid w:val="00C06B1A"/>
    <w:rsid w:val="00C06D14"/>
    <w:rsid w:val="00C07540"/>
    <w:rsid w:val="00C11DFA"/>
    <w:rsid w:val="00C13C4E"/>
    <w:rsid w:val="00C1474E"/>
    <w:rsid w:val="00C15216"/>
    <w:rsid w:val="00C17C5C"/>
    <w:rsid w:val="00C20CCA"/>
    <w:rsid w:val="00C25B80"/>
    <w:rsid w:val="00C2614E"/>
    <w:rsid w:val="00C26E42"/>
    <w:rsid w:val="00C3099F"/>
    <w:rsid w:val="00C310B0"/>
    <w:rsid w:val="00C31252"/>
    <w:rsid w:val="00C328B9"/>
    <w:rsid w:val="00C33938"/>
    <w:rsid w:val="00C34B9A"/>
    <w:rsid w:val="00C35B8B"/>
    <w:rsid w:val="00C40129"/>
    <w:rsid w:val="00C40631"/>
    <w:rsid w:val="00C41A46"/>
    <w:rsid w:val="00C4293D"/>
    <w:rsid w:val="00C456B8"/>
    <w:rsid w:val="00C47C90"/>
    <w:rsid w:val="00C50B6A"/>
    <w:rsid w:val="00C51F2D"/>
    <w:rsid w:val="00C5264F"/>
    <w:rsid w:val="00C569AF"/>
    <w:rsid w:val="00C574FB"/>
    <w:rsid w:val="00C61280"/>
    <w:rsid w:val="00C6348C"/>
    <w:rsid w:val="00C65185"/>
    <w:rsid w:val="00C65DA3"/>
    <w:rsid w:val="00C66BAC"/>
    <w:rsid w:val="00C67A3A"/>
    <w:rsid w:val="00C718CB"/>
    <w:rsid w:val="00C73CC0"/>
    <w:rsid w:val="00C75793"/>
    <w:rsid w:val="00C7663D"/>
    <w:rsid w:val="00C8049E"/>
    <w:rsid w:val="00C80E38"/>
    <w:rsid w:val="00C82A21"/>
    <w:rsid w:val="00C831FE"/>
    <w:rsid w:val="00C8595D"/>
    <w:rsid w:val="00C86936"/>
    <w:rsid w:val="00C86983"/>
    <w:rsid w:val="00C870E8"/>
    <w:rsid w:val="00C90705"/>
    <w:rsid w:val="00C90B5B"/>
    <w:rsid w:val="00C9192B"/>
    <w:rsid w:val="00C92779"/>
    <w:rsid w:val="00C929E8"/>
    <w:rsid w:val="00C957A5"/>
    <w:rsid w:val="00C9656B"/>
    <w:rsid w:val="00C97112"/>
    <w:rsid w:val="00CA15CD"/>
    <w:rsid w:val="00CA1E63"/>
    <w:rsid w:val="00CA2E4A"/>
    <w:rsid w:val="00CA38B6"/>
    <w:rsid w:val="00CA5592"/>
    <w:rsid w:val="00CA629A"/>
    <w:rsid w:val="00CA7841"/>
    <w:rsid w:val="00CB0394"/>
    <w:rsid w:val="00CB0C86"/>
    <w:rsid w:val="00CB1F63"/>
    <w:rsid w:val="00CB2138"/>
    <w:rsid w:val="00CB2EA4"/>
    <w:rsid w:val="00CB4581"/>
    <w:rsid w:val="00CB4CF3"/>
    <w:rsid w:val="00CB501C"/>
    <w:rsid w:val="00CB646C"/>
    <w:rsid w:val="00CB6B89"/>
    <w:rsid w:val="00CB6CC4"/>
    <w:rsid w:val="00CB7305"/>
    <w:rsid w:val="00CC3565"/>
    <w:rsid w:val="00CC4046"/>
    <w:rsid w:val="00CC4CBD"/>
    <w:rsid w:val="00CC58AB"/>
    <w:rsid w:val="00CC6986"/>
    <w:rsid w:val="00CC7C2F"/>
    <w:rsid w:val="00CD134F"/>
    <w:rsid w:val="00CD137B"/>
    <w:rsid w:val="00CD2389"/>
    <w:rsid w:val="00CD2EE4"/>
    <w:rsid w:val="00CD36C7"/>
    <w:rsid w:val="00CD36EF"/>
    <w:rsid w:val="00CD7637"/>
    <w:rsid w:val="00CD7D01"/>
    <w:rsid w:val="00CE106F"/>
    <w:rsid w:val="00CE1B20"/>
    <w:rsid w:val="00CE2CE3"/>
    <w:rsid w:val="00CE48C8"/>
    <w:rsid w:val="00CE706F"/>
    <w:rsid w:val="00CF0027"/>
    <w:rsid w:val="00CF06AD"/>
    <w:rsid w:val="00CF12B6"/>
    <w:rsid w:val="00CF277A"/>
    <w:rsid w:val="00CF27F4"/>
    <w:rsid w:val="00CF4434"/>
    <w:rsid w:val="00CF5E81"/>
    <w:rsid w:val="00CF5EFB"/>
    <w:rsid w:val="00CF7513"/>
    <w:rsid w:val="00D00C76"/>
    <w:rsid w:val="00D01A25"/>
    <w:rsid w:val="00D01EC0"/>
    <w:rsid w:val="00D0250F"/>
    <w:rsid w:val="00D026AA"/>
    <w:rsid w:val="00D042E3"/>
    <w:rsid w:val="00D045A9"/>
    <w:rsid w:val="00D048E2"/>
    <w:rsid w:val="00D04DE7"/>
    <w:rsid w:val="00D05CE9"/>
    <w:rsid w:val="00D06114"/>
    <w:rsid w:val="00D1295D"/>
    <w:rsid w:val="00D1427B"/>
    <w:rsid w:val="00D16A64"/>
    <w:rsid w:val="00D21203"/>
    <w:rsid w:val="00D21B32"/>
    <w:rsid w:val="00D2564E"/>
    <w:rsid w:val="00D26486"/>
    <w:rsid w:val="00D27F0E"/>
    <w:rsid w:val="00D310DC"/>
    <w:rsid w:val="00D31534"/>
    <w:rsid w:val="00D31CF2"/>
    <w:rsid w:val="00D32CDF"/>
    <w:rsid w:val="00D40D71"/>
    <w:rsid w:val="00D43244"/>
    <w:rsid w:val="00D43990"/>
    <w:rsid w:val="00D45ED5"/>
    <w:rsid w:val="00D46696"/>
    <w:rsid w:val="00D5317F"/>
    <w:rsid w:val="00D5328E"/>
    <w:rsid w:val="00D53584"/>
    <w:rsid w:val="00D53D01"/>
    <w:rsid w:val="00D577C3"/>
    <w:rsid w:val="00D57A85"/>
    <w:rsid w:val="00D60A8B"/>
    <w:rsid w:val="00D60D74"/>
    <w:rsid w:val="00D619CE"/>
    <w:rsid w:val="00D61D65"/>
    <w:rsid w:val="00D62104"/>
    <w:rsid w:val="00D62AFB"/>
    <w:rsid w:val="00D62D67"/>
    <w:rsid w:val="00D63F13"/>
    <w:rsid w:val="00D664E7"/>
    <w:rsid w:val="00D671A7"/>
    <w:rsid w:val="00D6788F"/>
    <w:rsid w:val="00D726EE"/>
    <w:rsid w:val="00D733F2"/>
    <w:rsid w:val="00D738DA"/>
    <w:rsid w:val="00D744F4"/>
    <w:rsid w:val="00D7465A"/>
    <w:rsid w:val="00D763A0"/>
    <w:rsid w:val="00D775FC"/>
    <w:rsid w:val="00D803B1"/>
    <w:rsid w:val="00D80A1D"/>
    <w:rsid w:val="00D80EA3"/>
    <w:rsid w:val="00D8123C"/>
    <w:rsid w:val="00D8335C"/>
    <w:rsid w:val="00D863F0"/>
    <w:rsid w:val="00D8759A"/>
    <w:rsid w:val="00D937A3"/>
    <w:rsid w:val="00D946D5"/>
    <w:rsid w:val="00D95681"/>
    <w:rsid w:val="00D967C7"/>
    <w:rsid w:val="00DA06A3"/>
    <w:rsid w:val="00DA0AB1"/>
    <w:rsid w:val="00DA0C13"/>
    <w:rsid w:val="00DA18D7"/>
    <w:rsid w:val="00DA2A79"/>
    <w:rsid w:val="00DA3089"/>
    <w:rsid w:val="00DA3F91"/>
    <w:rsid w:val="00DA546F"/>
    <w:rsid w:val="00DA710F"/>
    <w:rsid w:val="00DB0D28"/>
    <w:rsid w:val="00DB186F"/>
    <w:rsid w:val="00DB40D7"/>
    <w:rsid w:val="00DB4B45"/>
    <w:rsid w:val="00DB534C"/>
    <w:rsid w:val="00DB6A2F"/>
    <w:rsid w:val="00DB6F9D"/>
    <w:rsid w:val="00DB772E"/>
    <w:rsid w:val="00DC3F38"/>
    <w:rsid w:val="00DC4F5F"/>
    <w:rsid w:val="00DC5E5C"/>
    <w:rsid w:val="00DC68BD"/>
    <w:rsid w:val="00DC698F"/>
    <w:rsid w:val="00DC7915"/>
    <w:rsid w:val="00DD00FF"/>
    <w:rsid w:val="00DD0123"/>
    <w:rsid w:val="00DD1C33"/>
    <w:rsid w:val="00DD393E"/>
    <w:rsid w:val="00DD394D"/>
    <w:rsid w:val="00DD5915"/>
    <w:rsid w:val="00DD788F"/>
    <w:rsid w:val="00DD7CD5"/>
    <w:rsid w:val="00DE00EF"/>
    <w:rsid w:val="00DE1954"/>
    <w:rsid w:val="00DE4658"/>
    <w:rsid w:val="00DE6AC7"/>
    <w:rsid w:val="00DF0045"/>
    <w:rsid w:val="00DF0953"/>
    <w:rsid w:val="00DF14DE"/>
    <w:rsid w:val="00DF1B9E"/>
    <w:rsid w:val="00DF3351"/>
    <w:rsid w:val="00DF4DE1"/>
    <w:rsid w:val="00DF51DD"/>
    <w:rsid w:val="00DF52C7"/>
    <w:rsid w:val="00DF64AF"/>
    <w:rsid w:val="00DF73CB"/>
    <w:rsid w:val="00DF7DA8"/>
    <w:rsid w:val="00DF7FE4"/>
    <w:rsid w:val="00E05B6E"/>
    <w:rsid w:val="00E077D9"/>
    <w:rsid w:val="00E07944"/>
    <w:rsid w:val="00E12F50"/>
    <w:rsid w:val="00E12F76"/>
    <w:rsid w:val="00E140C0"/>
    <w:rsid w:val="00E16D59"/>
    <w:rsid w:val="00E17050"/>
    <w:rsid w:val="00E178CB"/>
    <w:rsid w:val="00E20EA8"/>
    <w:rsid w:val="00E213C6"/>
    <w:rsid w:val="00E2552E"/>
    <w:rsid w:val="00E257EA"/>
    <w:rsid w:val="00E26488"/>
    <w:rsid w:val="00E3148C"/>
    <w:rsid w:val="00E33773"/>
    <w:rsid w:val="00E3494D"/>
    <w:rsid w:val="00E35006"/>
    <w:rsid w:val="00E371C8"/>
    <w:rsid w:val="00E417F1"/>
    <w:rsid w:val="00E41BFF"/>
    <w:rsid w:val="00E41DF3"/>
    <w:rsid w:val="00E42E0B"/>
    <w:rsid w:val="00E43C8C"/>
    <w:rsid w:val="00E4485A"/>
    <w:rsid w:val="00E4670F"/>
    <w:rsid w:val="00E46A34"/>
    <w:rsid w:val="00E46AC9"/>
    <w:rsid w:val="00E50A20"/>
    <w:rsid w:val="00E50B55"/>
    <w:rsid w:val="00E51AB2"/>
    <w:rsid w:val="00E52C5D"/>
    <w:rsid w:val="00E53832"/>
    <w:rsid w:val="00E553CF"/>
    <w:rsid w:val="00E576E8"/>
    <w:rsid w:val="00E600F5"/>
    <w:rsid w:val="00E6107F"/>
    <w:rsid w:val="00E620FE"/>
    <w:rsid w:val="00E62291"/>
    <w:rsid w:val="00E62DE5"/>
    <w:rsid w:val="00E62FA7"/>
    <w:rsid w:val="00E63602"/>
    <w:rsid w:val="00E6448C"/>
    <w:rsid w:val="00E64A42"/>
    <w:rsid w:val="00E667B6"/>
    <w:rsid w:val="00E67117"/>
    <w:rsid w:val="00E70A42"/>
    <w:rsid w:val="00E73612"/>
    <w:rsid w:val="00E7388B"/>
    <w:rsid w:val="00E81FF3"/>
    <w:rsid w:val="00E85655"/>
    <w:rsid w:val="00E87B34"/>
    <w:rsid w:val="00E91085"/>
    <w:rsid w:val="00E91CDD"/>
    <w:rsid w:val="00E91EBC"/>
    <w:rsid w:val="00E92FAD"/>
    <w:rsid w:val="00E941E1"/>
    <w:rsid w:val="00E943CB"/>
    <w:rsid w:val="00E9441B"/>
    <w:rsid w:val="00E94CB4"/>
    <w:rsid w:val="00E95394"/>
    <w:rsid w:val="00E96ACD"/>
    <w:rsid w:val="00EA126D"/>
    <w:rsid w:val="00EA1E7A"/>
    <w:rsid w:val="00EA2B01"/>
    <w:rsid w:val="00EA33B0"/>
    <w:rsid w:val="00EA3693"/>
    <w:rsid w:val="00EA47AC"/>
    <w:rsid w:val="00EA75CB"/>
    <w:rsid w:val="00EA79E3"/>
    <w:rsid w:val="00EA7F95"/>
    <w:rsid w:val="00EB0B06"/>
    <w:rsid w:val="00EB1331"/>
    <w:rsid w:val="00EB18CA"/>
    <w:rsid w:val="00EB1EE7"/>
    <w:rsid w:val="00EB3F49"/>
    <w:rsid w:val="00EB580D"/>
    <w:rsid w:val="00EB5AEF"/>
    <w:rsid w:val="00EB6187"/>
    <w:rsid w:val="00EB7DE8"/>
    <w:rsid w:val="00EC1863"/>
    <w:rsid w:val="00EC2C90"/>
    <w:rsid w:val="00EC48EF"/>
    <w:rsid w:val="00EC5C0B"/>
    <w:rsid w:val="00EC6DF2"/>
    <w:rsid w:val="00EC7286"/>
    <w:rsid w:val="00EC72E2"/>
    <w:rsid w:val="00ED069F"/>
    <w:rsid w:val="00ED0CD5"/>
    <w:rsid w:val="00ED111F"/>
    <w:rsid w:val="00ED182A"/>
    <w:rsid w:val="00ED202D"/>
    <w:rsid w:val="00ED20B6"/>
    <w:rsid w:val="00ED2B22"/>
    <w:rsid w:val="00ED3340"/>
    <w:rsid w:val="00ED4B66"/>
    <w:rsid w:val="00ED5666"/>
    <w:rsid w:val="00EE151F"/>
    <w:rsid w:val="00EE2638"/>
    <w:rsid w:val="00EE6119"/>
    <w:rsid w:val="00EF0BC3"/>
    <w:rsid w:val="00EF0D31"/>
    <w:rsid w:val="00EF1105"/>
    <w:rsid w:val="00EF14A0"/>
    <w:rsid w:val="00EF464D"/>
    <w:rsid w:val="00EF5B0C"/>
    <w:rsid w:val="00EF6352"/>
    <w:rsid w:val="00EF721F"/>
    <w:rsid w:val="00F002CF"/>
    <w:rsid w:val="00F019B9"/>
    <w:rsid w:val="00F02178"/>
    <w:rsid w:val="00F025C6"/>
    <w:rsid w:val="00F03B15"/>
    <w:rsid w:val="00F0516C"/>
    <w:rsid w:val="00F0657D"/>
    <w:rsid w:val="00F076B5"/>
    <w:rsid w:val="00F1120F"/>
    <w:rsid w:val="00F1201D"/>
    <w:rsid w:val="00F1310C"/>
    <w:rsid w:val="00F143DA"/>
    <w:rsid w:val="00F15E3F"/>
    <w:rsid w:val="00F15F87"/>
    <w:rsid w:val="00F1626A"/>
    <w:rsid w:val="00F204E4"/>
    <w:rsid w:val="00F20B80"/>
    <w:rsid w:val="00F228B3"/>
    <w:rsid w:val="00F2485E"/>
    <w:rsid w:val="00F2560C"/>
    <w:rsid w:val="00F2708D"/>
    <w:rsid w:val="00F273BF"/>
    <w:rsid w:val="00F3453E"/>
    <w:rsid w:val="00F34786"/>
    <w:rsid w:val="00F352D5"/>
    <w:rsid w:val="00F361EF"/>
    <w:rsid w:val="00F36C32"/>
    <w:rsid w:val="00F407CB"/>
    <w:rsid w:val="00F40C38"/>
    <w:rsid w:val="00F416BD"/>
    <w:rsid w:val="00F4381F"/>
    <w:rsid w:val="00F44250"/>
    <w:rsid w:val="00F45505"/>
    <w:rsid w:val="00F45F0D"/>
    <w:rsid w:val="00F46327"/>
    <w:rsid w:val="00F47B76"/>
    <w:rsid w:val="00F505BC"/>
    <w:rsid w:val="00F50B9E"/>
    <w:rsid w:val="00F5179A"/>
    <w:rsid w:val="00F52D3A"/>
    <w:rsid w:val="00F55EE1"/>
    <w:rsid w:val="00F5746F"/>
    <w:rsid w:val="00F6115E"/>
    <w:rsid w:val="00F61936"/>
    <w:rsid w:val="00F62F15"/>
    <w:rsid w:val="00F638DE"/>
    <w:rsid w:val="00F64459"/>
    <w:rsid w:val="00F6559D"/>
    <w:rsid w:val="00F74554"/>
    <w:rsid w:val="00F7499A"/>
    <w:rsid w:val="00F757CD"/>
    <w:rsid w:val="00F804E6"/>
    <w:rsid w:val="00F80CBC"/>
    <w:rsid w:val="00F81B1E"/>
    <w:rsid w:val="00F8398F"/>
    <w:rsid w:val="00F85416"/>
    <w:rsid w:val="00F864CE"/>
    <w:rsid w:val="00F8744E"/>
    <w:rsid w:val="00F901CE"/>
    <w:rsid w:val="00F90421"/>
    <w:rsid w:val="00F90B5E"/>
    <w:rsid w:val="00F930B7"/>
    <w:rsid w:val="00F94157"/>
    <w:rsid w:val="00F94CA4"/>
    <w:rsid w:val="00F96C37"/>
    <w:rsid w:val="00FA025D"/>
    <w:rsid w:val="00FA3866"/>
    <w:rsid w:val="00FA3E7F"/>
    <w:rsid w:val="00FA7D15"/>
    <w:rsid w:val="00FB02A0"/>
    <w:rsid w:val="00FB06B6"/>
    <w:rsid w:val="00FB0742"/>
    <w:rsid w:val="00FB101D"/>
    <w:rsid w:val="00FB274C"/>
    <w:rsid w:val="00FB3D39"/>
    <w:rsid w:val="00FB5870"/>
    <w:rsid w:val="00FB5E8F"/>
    <w:rsid w:val="00FB7C45"/>
    <w:rsid w:val="00FC0C4A"/>
    <w:rsid w:val="00FC13E5"/>
    <w:rsid w:val="00FC3672"/>
    <w:rsid w:val="00FC5286"/>
    <w:rsid w:val="00FC627B"/>
    <w:rsid w:val="00FC67F7"/>
    <w:rsid w:val="00FD0C44"/>
    <w:rsid w:val="00FD4586"/>
    <w:rsid w:val="00FD46D9"/>
    <w:rsid w:val="00FD48D7"/>
    <w:rsid w:val="00FD5E44"/>
    <w:rsid w:val="00FD6469"/>
    <w:rsid w:val="00FE0263"/>
    <w:rsid w:val="00FE0327"/>
    <w:rsid w:val="00FE0F9D"/>
    <w:rsid w:val="00FE1DA3"/>
    <w:rsid w:val="00FE62F4"/>
    <w:rsid w:val="00FE77E3"/>
    <w:rsid w:val="00FF18D9"/>
    <w:rsid w:val="00FF1AA9"/>
    <w:rsid w:val="00FF26EC"/>
    <w:rsid w:val="00FF2E4A"/>
    <w:rsid w:val="00FF2EAA"/>
    <w:rsid w:val="00FF3EE8"/>
    <w:rsid w:val="00FF4FCE"/>
    <w:rsid w:val="00FF5DF6"/>
    <w:rsid w:val="00FF6F83"/>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2C1AF7-0932-A043-9B11-0AB4BF98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Black" w:hAnsi="Arial Black"/>
      <w:b/>
      <w:bCs/>
      <w:sz w:val="48"/>
      <w:szCs w:val="48"/>
    </w:rPr>
  </w:style>
  <w:style w:type="paragraph" w:styleId="Heading2">
    <w:name w:val="heading 2"/>
    <w:basedOn w:val="Normal"/>
    <w:next w:val="Normal"/>
    <w:qFormat/>
    <w:pPr>
      <w:keepNext/>
      <w:jc w:val="center"/>
      <w:outlineLvl w:val="1"/>
    </w:pPr>
    <w:rPr>
      <w:rFonts w:ascii="Arial Black" w:hAnsi="Arial Black" w:cs="Arial"/>
      <w:b/>
      <w:bCs/>
      <w:sz w:val="40"/>
      <w:szCs w:val="28"/>
    </w:rPr>
  </w:style>
  <w:style w:type="paragraph" w:styleId="Heading3">
    <w:name w:val="heading 3"/>
    <w:basedOn w:val="Normal"/>
    <w:next w:val="Normal"/>
    <w:qFormat/>
    <w:pPr>
      <w:keepNext/>
      <w:ind w:left="4320" w:firstLine="720"/>
      <w:jc w:val="both"/>
      <w:outlineLvl w:val="2"/>
    </w:pPr>
    <w:rPr>
      <w:rFonts w:ascii="Arial" w:hAnsi="Arial"/>
      <w:b/>
      <w:bCs/>
      <w:sz w:val="24"/>
      <w:lang w:val="fr-FR"/>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ind w:left="720" w:hanging="720"/>
      <w:jc w:val="both"/>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Arial" w:hAnsi="Arial" w:cs="Arial"/>
      <w:b/>
      <w:bCs/>
      <w:sz w:val="28"/>
      <w:szCs w:val="28"/>
    </w:rPr>
  </w:style>
  <w:style w:type="paragraph" w:styleId="BodyText2">
    <w:name w:val="Body Text 2"/>
    <w:basedOn w:val="Normal"/>
    <w:pPr>
      <w:jc w:val="both"/>
    </w:pPr>
    <w:rPr>
      <w:rFonts w:ascii="Arial" w:hAnsi="Arial" w:cs="Arial"/>
      <w:bCs/>
      <w:sz w:val="28"/>
      <w:szCs w:val="28"/>
    </w:rPr>
  </w:style>
  <w:style w:type="paragraph" w:styleId="BodyText3">
    <w:name w:val="Body Text 3"/>
    <w:basedOn w:val="Normal"/>
    <w:pPr>
      <w:jc w:val="center"/>
    </w:pPr>
    <w:rPr>
      <w:rFonts w:ascii="Arial" w:hAnsi="Arial" w:cs="Arial"/>
      <w:bCs/>
      <w:sz w:val="28"/>
      <w:szCs w:val="28"/>
    </w:rPr>
  </w:style>
  <w:style w:type="paragraph" w:styleId="BalloonText">
    <w:name w:val="Balloon Text"/>
    <w:basedOn w:val="Normal"/>
    <w:semiHidden/>
    <w:rsid w:val="00E077D9"/>
    <w:rPr>
      <w:rFonts w:ascii="Tahoma" w:hAnsi="Tahoma" w:cs="Tahoma"/>
      <w:sz w:val="16"/>
      <w:szCs w:val="16"/>
    </w:rPr>
  </w:style>
  <w:style w:type="character" w:styleId="Hyperlink">
    <w:name w:val="Hyperlink"/>
    <w:rsid w:val="00420942"/>
    <w:rPr>
      <w:color w:val="0000FF"/>
      <w:u w:val="single"/>
    </w:rPr>
  </w:style>
  <w:style w:type="character" w:styleId="FollowedHyperlink">
    <w:name w:val="FollowedHyperlink"/>
    <w:rsid w:val="003A31B9"/>
    <w:rPr>
      <w:color w:val="800080"/>
      <w:u w:val="single"/>
    </w:rPr>
  </w:style>
  <w:style w:type="character" w:styleId="CommentReference">
    <w:name w:val="annotation reference"/>
    <w:rsid w:val="0001004D"/>
    <w:rPr>
      <w:sz w:val="16"/>
      <w:szCs w:val="16"/>
    </w:rPr>
  </w:style>
  <w:style w:type="paragraph" w:styleId="CommentText">
    <w:name w:val="annotation text"/>
    <w:basedOn w:val="Normal"/>
    <w:link w:val="CommentTextChar"/>
    <w:rsid w:val="0001004D"/>
    <w:rPr>
      <w:szCs w:val="20"/>
    </w:rPr>
  </w:style>
  <w:style w:type="character" w:customStyle="1" w:styleId="CommentTextChar">
    <w:name w:val="Comment Text Char"/>
    <w:basedOn w:val="DefaultParagraphFont"/>
    <w:link w:val="CommentText"/>
    <w:rsid w:val="0001004D"/>
  </w:style>
  <w:style w:type="paragraph" w:styleId="CommentSubject">
    <w:name w:val="annotation subject"/>
    <w:basedOn w:val="CommentText"/>
    <w:next w:val="CommentText"/>
    <w:link w:val="CommentSubjectChar"/>
    <w:rsid w:val="0001004D"/>
    <w:rPr>
      <w:b/>
      <w:bCs/>
    </w:rPr>
  </w:style>
  <w:style w:type="character" w:customStyle="1" w:styleId="CommentSubjectChar">
    <w:name w:val="Comment Subject Char"/>
    <w:link w:val="CommentSubject"/>
    <w:rsid w:val="00010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706">
      <w:bodyDiv w:val="1"/>
      <w:marLeft w:val="0"/>
      <w:marRight w:val="0"/>
      <w:marTop w:val="0"/>
      <w:marBottom w:val="0"/>
      <w:divBdr>
        <w:top w:val="none" w:sz="0" w:space="0" w:color="auto"/>
        <w:left w:val="none" w:sz="0" w:space="0" w:color="auto"/>
        <w:bottom w:val="none" w:sz="0" w:space="0" w:color="auto"/>
        <w:right w:val="none" w:sz="0" w:space="0" w:color="auto"/>
      </w:divBdr>
    </w:div>
    <w:div w:id="176770090">
      <w:bodyDiv w:val="1"/>
      <w:marLeft w:val="0"/>
      <w:marRight w:val="0"/>
      <w:marTop w:val="0"/>
      <w:marBottom w:val="0"/>
      <w:divBdr>
        <w:top w:val="none" w:sz="0" w:space="0" w:color="auto"/>
        <w:left w:val="none" w:sz="0" w:space="0" w:color="auto"/>
        <w:bottom w:val="none" w:sz="0" w:space="0" w:color="auto"/>
        <w:right w:val="none" w:sz="0" w:space="0" w:color="auto"/>
      </w:divBdr>
      <w:divsChild>
        <w:div w:id="847137820">
          <w:marLeft w:val="0"/>
          <w:marRight w:val="0"/>
          <w:marTop w:val="0"/>
          <w:marBottom w:val="0"/>
          <w:divBdr>
            <w:top w:val="none" w:sz="0" w:space="0" w:color="auto"/>
            <w:left w:val="none" w:sz="0" w:space="0" w:color="auto"/>
            <w:bottom w:val="none" w:sz="0" w:space="0" w:color="auto"/>
            <w:right w:val="none" w:sz="0" w:space="0" w:color="auto"/>
          </w:divBdr>
        </w:div>
        <w:div w:id="1003121108">
          <w:marLeft w:val="0"/>
          <w:marRight w:val="0"/>
          <w:marTop w:val="0"/>
          <w:marBottom w:val="0"/>
          <w:divBdr>
            <w:top w:val="none" w:sz="0" w:space="0" w:color="auto"/>
            <w:left w:val="none" w:sz="0" w:space="0" w:color="auto"/>
            <w:bottom w:val="none" w:sz="0" w:space="0" w:color="auto"/>
            <w:right w:val="none" w:sz="0" w:space="0" w:color="auto"/>
          </w:divBdr>
        </w:div>
        <w:div w:id="1291328907">
          <w:marLeft w:val="0"/>
          <w:marRight w:val="0"/>
          <w:marTop w:val="0"/>
          <w:marBottom w:val="0"/>
          <w:divBdr>
            <w:top w:val="none" w:sz="0" w:space="0" w:color="auto"/>
            <w:left w:val="none" w:sz="0" w:space="0" w:color="auto"/>
            <w:bottom w:val="none" w:sz="0" w:space="0" w:color="auto"/>
            <w:right w:val="none" w:sz="0" w:space="0" w:color="auto"/>
          </w:divBdr>
        </w:div>
        <w:div w:id="1842309489">
          <w:marLeft w:val="0"/>
          <w:marRight w:val="0"/>
          <w:marTop w:val="0"/>
          <w:marBottom w:val="0"/>
          <w:divBdr>
            <w:top w:val="none" w:sz="0" w:space="0" w:color="auto"/>
            <w:left w:val="none" w:sz="0" w:space="0" w:color="auto"/>
            <w:bottom w:val="none" w:sz="0" w:space="0" w:color="auto"/>
            <w:right w:val="none" w:sz="0" w:space="0" w:color="auto"/>
          </w:divBdr>
        </w:div>
        <w:div w:id="1999336001">
          <w:marLeft w:val="0"/>
          <w:marRight w:val="0"/>
          <w:marTop w:val="0"/>
          <w:marBottom w:val="0"/>
          <w:divBdr>
            <w:top w:val="none" w:sz="0" w:space="0" w:color="auto"/>
            <w:left w:val="none" w:sz="0" w:space="0" w:color="auto"/>
            <w:bottom w:val="none" w:sz="0" w:space="0" w:color="auto"/>
            <w:right w:val="none" w:sz="0" w:space="0" w:color="auto"/>
          </w:divBdr>
        </w:div>
      </w:divsChild>
    </w:div>
    <w:div w:id="179196792">
      <w:bodyDiv w:val="1"/>
      <w:marLeft w:val="0"/>
      <w:marRight w:val="0"/>
      <w:marTop w:val="0"/>
      <w:marBottom w:val="0"/>
      <w:divBdr>
        <w:top w:val="none" w:sz="0" w:space="0" w:color="auto"/>
        <w:left w:val="none" w:sz="0" w:space="0" w:color="auto"/>
        <w:bottom w:val="none" w:sz="0" w:space="0" w:color="auto"/>
        <w:right w:val="none" w:sz="0" w:space="0" w:color="auto"/>
      </w:divBdr>
    </w:div>
    <w:div w:id="301889764">
      <w:bodyDiv w:val="1"/>
      <w:marLeft w:val="0"/>
      <w:marRight w:val="0"/>
      <w:marTop w:val="0"/>
      <w:marBottom w:val="0"/>
      <w:divBdr>
        <w:top w:val="none" w:sz="0" w:space="0" w:color="auto"/>
        <w:left w:val="none" w:sz="0" w:space="0" w:color="auto"/>
        <w:bottom w:val="none" w:sz="0" w:space="0" w:color="auto"/>
        <w:right w:val="none" w:sz="0" w:space="0" w:color="auto"/>
      </w:divBdr>
    </w:div>
    <w:div w:id="343022493">
      <w:bodyDiv w:val="1"/>
      <w:marLeft w:val="0"/>
      <w:marRight w:val="0"/>
      <w:marTop w:val="0"/>
      <w:marBottom w:val="0"/>
      <w:divBdr>
        <w:top w:val="none" w:sz="0" w:space="0" w:color="auto"/>
        <w:left w:val="none" w:sz="0" w:space="0" w:color="auto"/>
        <w:bottom w:val="none" w:sz="0" w:space="0" w:color="auto"/>
        <w:right w:val="none" w:sz="0" w:space="0" w:color="auto"/>
      </w:divBdr>
    </w:div>
    <w:div w:id="376053653">
      <w:bodyDiv w:val="1"/>
      <w:marLeft w:val="0"/>
      <w:marRight w:val="0"/>
      <w:marTop w:val="0"/>
      <w:marBottom w:val="0"/>
      <w:divBdr>
        <w:top w:val="none" w:sz="0" w:space="0" w:color="auto"/>
        <w:left w:val="none" w:sz="0" w:space="0" w:color="auto"/>
        <w:bottom w:val="none" w:sz="0" w:space="0" w:color="auto"/>
        <w:right w:val="none" w:sz="0" w:space="0" w:color="auto"/>
      </w:divBdr>
    </w:div>
    <w:div w:id="379020683">
      <w:bodyDiv w:val="1"/>
      <w:marLeft w:val="0"/>
      <w:marRight w:val="0"/>
      <w:marTop w:val="0"/>
      <w:marBottom w:val="0"/>
      <w:divBdr>
        <w:top w:val="none" w:sz="0" w:space="0" w:color="auto"/>
        <w:left w:val="none" w:sz="0" w:space="0" w:color="auto"/>
        <w:bottom w:val="none" w:sz="0" w:space="0" w:color="auto"/>
        <w:right w:val="none" w:sz="0" w:space="0" w:color="auto"/>
      </w:divBdr>
    </w:div>
    <w:div w:id="392120651">
      <w:bodyDiv w:val="1"/>
      <w:marLeft w:val="0"/>
      <w:marRight w:val="0"/>
      <w:marTop w:val="0"/>
      <w:marBottom w:val="0"/>
      <w:divBdr>
        <w:top w:val="none" w:sz="0" w:space="0" w:color="auto"/>
        <w:left w:val="none" w:sz="0" w:space="0" w:color="auto"/>
        <w:bottom w:val="none" w:sz="0" w:space="0" w:color="auto"/>
        <w:right w:val="none" w:sz="0" w:space="0" w:color="auto"/>
      </w:divBdr>
    </w:div>
    <w:div w:id="463087042">
      <w:bodyDiv w:val="1"/>
      <w:marLeft w:val="0"/>
      <w:marRight w:val="0"/>
      <w:marTop w:val="0"/>
      <w:marBottom w:val="0"/>
      <w:divBdr>
        <w:top w:val="none" w:sz="0" w:space="0" w:color="auto"/>
        <w:left w:val="none" w:sz="0" w:space="0" w:color="auto"/>
        <w:bottom w:val="none" w:sz="0" w:space="0" w:color="auto"/>
        <w:right w:val="none" w:sz="0" w:space="0" w:color="auto"/>
      </w:divBdr>
    </w:div>
    <w:div w:id="481428098">
      <w:bodyDiv w:val="1"/>
      <w:marLeft w:val="0"/>
      <w:marRight w:val="0"/>
      <w:marTop w:val="0"/>
      <w:marBottom w:val="0"/>
      <w:divBdr>
        <w:top w:val="none" w:sz="0" w:space="0" w:color="auto"/>
        <w:left w:val="none" w:sz="0" w:space="0" w:color="auto"/>
        <w:bottom w:val="none" w:sz="0" w:space="0" w:color="auto"/>
        <w:right w:val="none" w:sz="0" w:space="0" w:color="auto"/>
      </w:divBdr>
    </w:div>
    <w:div w:id="560479887">
      <w:bodyDiv w:val="1"/>
      <w:marLeft w:val="0"/>
      <w:marRight w:val="0"/>
      <w:marTop w:val="0"/>
      <w:marBottom w:val="0"/>
      <w:divBdr>
        <w:top w:val="none" w:sz="0" w:space="0" w:color="auto"/>
        <w:left w:val="none" w:sz="0" w:space="0" w:color="auto"/>
        <w:bottom w:val="none" w:sz="0" w:space="0" w:color="auto"/>
        <w:right w:val="none" w:sz="0" w:space="0" w:color="auto"/>
      </w:divBdr>
    </w:div>
    <w:div w:id="678505542">
      <w:bodyDiv w:val="1"/>
      <w:marLeft w:val="0"/>
      <w:marRight w:val="0"/>
      <w:marTop w:val="0"/>
      <w:marBottom w:val="0"/>
      <w:divBdr>
        <w:top w:val="none" w:sz="0" w:space="0" w:color="auto"/>
        <w:left w:val="none" w:sz="0" w:space="0" w:color="auto"/>
        <w:bottom w:val="none" w:sz="0" w:space="0" w:color="auto"/>
        <w:right w:val="none" w:sz="0" w:space="0" w:color="auto"/>
      </w:divBdr>
    </w:div>
    <w:div w:id="679115443">
      <w:bodyDiv w:val="1"/>
      <w:marLeft w:val="0"/>
      <w:marRight w:val="0"/>
      <w:marTop w:val="0"/>
      <w:marBottom w:val="0"/>
      <w:divBdr>
        <w:top w:val="none" w:sz="0" w:space="0" w:color="auto"/>
        <w:left w:val="none" w:sz="0" w:space="0" w:color="auto"/>
        <w:bottom w:val="none" w:sz="0" w:space="0" w:color="auto"/>
        <w:right w:val="none" w:sz="0" w:space="0" w:color="auto"/>
      </w:divBdr>
    </w:div>
    <w:div w:id="859972997">
      <w:bodyDiv w:val="1"/>
      <w:marLeft w:val="0"/>
      <w:marRight w:val="0"/>
      <w:marTop w:val="0"/>
      <w:marBottom w:val="0"/>
      <w:divBdr>
        <w:top w:val="none" w:sz="0" w:space="0" w:color="auto"/>
        <w:left w:val="none" w:sz="0" w:space="0" w:color="auto"/>
        <w:bottom w:val="none" w:sz="0" w:space="0" w:color="auto"/>
        <w:right w:val="none" w:sz="0" w:space="0" w:color="auto"/>
      </w:divBdr>
    </w:div>
    <w:div w:id="887956144">
      <w:bodyDiv w:val="1"/>
      <w:marLeft w:val="0"/>
      <w:marRight w:val="0"/>
      <w:marTop w:val="0"/>
      <w:marBottom w:val="0"/>
      <w:divBdr>
        <w:top w:val="none" w:sz="0" w:space="0" w:color="auto"/>
        <w:left w:val="none" w:sz="0" w:space="0" w:color="auto"/>
        <w:bottom w:val="none" w:sz="0" w:space="0" w:color="auto"/>
        <w:right w:val="none" w:sz="0" w:space="0" w:color="auto"/>
      </w:divBdr>
    </w:div>
    <w:div w:id="949973472">
      <w:bodyDiv w:val="1"/>
      <w:marLeft w:val="0"/>
      <w:marRight w:val="0"/>
      <w:marTop w:val="0"/>
      <w:marBottom w:val="0"/>
      <w:divBdr>
        <w:top w:val="none" w:sz="0" w:space="0" w:color="auto"/>
        <w:left w:val="none" w:sz="0" w:space="0" w:color="auto"/>
        <w:bottom w:val="none" w:sz="0" w:space="0" w:color="auto"/>
        <w:right w:val="none" w:sz="0" w:space="0" w:color="auto"/>
      </w:divBdr>
    </w:div>
    <w:div w:id="1082607423">
      <w:bodyDiv w:val="1"/>
      <w:marLeft w:val="0"/>
      <w:marRight w:val="0"/>
      <w:marTop w:val="0"/>
      <w:marBottom w:val="0"/>
      <w:divBdr>
        <w:top w:val="none" w:sz="0" w:space="0" w:color="auto"/>
        <w:left w:val="none" w:sz="0" w:space="0" w:color="auto"/>
        <w:bottom w:val="none" w:sz="0" w:space="0" w:color="auto"/>
        <w:right w:val="none" w:sz="0" w:space="0" w:color="auto"/>
      </w:divBdr>
    </w:div>
    <w:div w:id="1372146489">
      <w:bodyDiv w:val="1"/>
      <w:marLeft w:val="0"/>
      <w:marRight w:val="0"/>
      <w:marTop w:val="0"/>
      <w:marBottom w:val="0"/>
      <w:divBdr>
        <w:top w:val="none" w:sz="0" w:space="0" w:color="auto"/>
        <w:left w:val="none" w:sz="0" w:space="0" w:color="auto"/>
        <w:bottom w:val="none" w:sz="0" w:space="0" w:color="auto"/>
        <w:right w:val="none" w:sz="0" w:space="0" w:color="auto"/>
      </w:divBdr>
    </w:div>
    <w:div w:id="1403715666">
      <w:bodyDiv w:val="1"/>
      <w:marLeft w:val="0"/>
      <w:marRight w:val="0"/>
      <w:marTop w:val="0"/>
      <w:marBottom w:val="0"/>
      <w:divBdr>
        <w:top w:val="none" w:sz="0" w:space="0" w:color="auto"/>
        <w:left w:val="none" w:sz="0" w:space="0" w:color="auto"/>
        <w:bottom w:val="none" w:sz="0" w:space="0" w:color="auto"/>
        <w:right w:val="none" w:sz="0" w:space="0" w:color="auto"/>
      </w:divBdr>
    </w:div>
    <w:div w:id="1442337981">
      <w:bodyDiv w:val="1"/>
      <w:marLeft w:val="0"/>
      <w:marRight w:val="0"/>
      <w:marTop w:val="0"/>
      <w:marBottom w:val="0"/>
      <w:divBdr>
        <w:top w:val="none" w:sz="0" w:space="0" w:color="auto"/>
        <w:left w:val="none" w:sz="0" w:space="0" w:color="auto"/>
        <w:bottom w:val="none" w:sz="0" w:space="0" w:color="auto"/>
        <w:right w:val="none" w:sz="0" w:space="0" w:color="auto"/>
      </w:divBdr>
    </w:div>
    <w:div w:id="1454711849">
      <w:bodyDiv w:val="1"/>
      <w:marLeft w:val="0"/>
      <w:marRight w:val="0"/>
      <w:marTop w:val="0"/>
      <w:marBottom w:val="0"/>
      <w:divBdr>
        <w:top w:val="none" w:sz="0" w:space="0" w:color="auto"/>
        <w:left w:val="none" w:sz="0" w:space="0" w:color="auto"/>
        <w:bottom w:val="none" w:sz="0" w:space="0" w:color="auto"/>
        <w:right w:val="none" w:sz="0" w:space="0" w:color="auto"/>
      </w:divBdr>
    </w:div>
    <w:div w:id="1625500746">
      <w:bodyDiv w:val="1"/>
      <w:marLeft w:val="0"/>
      <w:marRight w:val="0"/>
      <w:marTop w:val="0"/>
      <w:marBottom w:val="0"/>
      <w:divBdr>
        <w:top w:val="none" w:sz="0" w:space="0" w:color="auto"/>
        <w:left w:val="none" w:sz="0" w:space="0" w:color="auto"/>
        <w:bottom w:val="none" w:sz="0" w:space="0" w:color="auto"/>
        <w:right w:val="none" w:sz="0" w:space="0" w:color="auto"/>
      </w:divBdr>
    </w:div>
    <w:div w:id="1641955382">
      <w:bodyDiv w:val="1"/>
      <w:marLeft w:val="0"/>
      <w:marRight w:val="0"/>
      <w:marTop w:val="0"/>
      <w:marBottom w:val="0"/>
      <w:divBdr>
        <w:top w:val="none" w:sz="0" w:space="0" w:color="auto"/>
        <w:left w:val="none" w:sz="0" w:space="0" w:color="auto"/>
        <w:bottom w:val="none" w:sz="0" w:space="0" w:color="auto"/>
        <w:right w:val="none" w:sz="0" w:space="0" w:color="auto"/>
      </w:divBdr>
    </w:div>
    <w:div w:id="1667512256">
      <w:bodyDiv w:val="1"/>
      <w:marLeft w:val="0"/>
      <w:marRight w:val="0"/>
      <w:marTop w:val="0"/>
      <w:marBottom w:val="0"/>
      <w:divBdr>
        <w:top w:val="none" w:sz="0" w:space="0" w:color="auto"/>
        <w:left w:val="none" w:sz="0" w:space="0" w:color="auto"/>
        <w:bottom w:val="none" w:sz="0" w:space="0" w:color="auto"/>
        <w:right w:val="none" w:sz="0" w:space="0" w:color="auto"/>
      </w:divBdr>
    </w:div>
    <w:div w:id="1697391377">
      <w:bodyDiv w:val="1"/>
      <w:marLeft w:val="0"/>
      <w:marRight w:val="0"/>
      <w:marTop w:val="0"/>
      <w:marBottom w:val="0"/>
      <w:divBdr>
        <w:top w:val="none" w:sz="0" w:space="0" w:color="auto"/>
        <w:left w:val="none" w:sz="0" w:space="0" w:color="auto"/>
        <w:bottom w:val="none" w:sz="0" w:space="0" w:color="auto"/>
        <w:right w:val="none" w:sz="0" w:space="0" w:color="auto"/>
      </w:divBdr>
    </w:div>
    <w:div w:id="1718578313">
      <w:bodyDiv w:val="1"/>
      <w:marLeft w:val="0"/>
      <w:marRight w:val="0"/>
      <w:marTop w:val="0"/>
      <w:marBottom w:val="0"/>
      <w:divBdr>
        <w:top w:val="none" w:sz="0" w:space="0" w:color="auto"/>
        <w:left w:val="none" w:sz="0" w:space="0" w:color="auto"/>
        <w:bottom w:val="none" w:sz="0" w:space="0" w:color="auto"/>
        <w:right w:val="none" w:sz="0" w:space="0" w:color="auto"/>
      </w:divBdr>
    </w:div>
    <w:div w:id="1750343246">
      <w:bodyDiv w:val="1"/>
      <w:marLeft w:val="0"/>
      <w:marRight w:val="0"/>
      <w:marTop w:val="0"/>
      <w:marBottom w:val="0"/>
      <w:divBdr>
        <w:top w:val="none" w:sz="0" w:space="0" w:color="auto"/>
        <w:left w:val="none" w:sz="0" w:space="0" w:color="auto"/>
        <w:bottom w:val="none" w:sz="0" w:space="0" w:color="auto"/>
        <w:right w:val="none" w:sz="0" w:space="0" w:color="auto"/>
      </w:divBdr>
    </w:div>
    <w:div w:id="17760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1729</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FOR IMMEDIATE RELEASE                                    Media Release No</vt:lpstr>
    </vt:vector>
  </TitlesOfParts>
  <Company>BPD</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Media Release No</dc:title>
  <dc:subject/>
  <dc:creator>Mauldin, Rodarius D.</dc:creator>
  <cp:keywords/>
  <cp:lastModifiedBy>Garza, Ariana N.</cp:lastModifiedBy>
  <cp:revision>2</cp:revision>
  <cp:lastPrinted>2020-02-29T06:35:00Z</cp:lastPrinted>
  <dcterms:created xsi:type="dcterms:W3CDTF">2020-08-05T15:07:00Z</dcterms:created>
  <dcterms:modified xsi:type="dcterms:W3CDTF">2020-08-05T15:07:00Z</dcterms:modified>
</cp:coreProperties>
</file>